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4DEA79" w14:textId="4F18959A" w:rsidR="00241745" w:rsidRDefault="002B562D" w:rsidP="002B562D">
      <w:pPr>
        <w:autoSpaceDE/>
        <w:autoSpaceDN/>
        <w:adjustRightInd/>
        <w:ind w:left="-1350" w:right="-1440"/>
        <w:rPr>
          <w:rFonts w:ascii="Calibri" w:hAnsi="Calibri" w:cs="Calibri"/>
          <w:color w:val="843C0B"/>
          <w:sz w:val="28"/>
          <w:szCs w:val="28"/>
        </w:rPr>
      </w:pPr>
      <w:r>
        <w:rPr>
          <w:rFonts w:ascii="Calibri" w:hAnsi="Calibri" w:cs="Calibri"/>
          <w:noProof/>
          <w:color w:val="843C0B"/>
          <w:sz w:val="28"/>
          <w:szCs w:val="28"/>
        </w:rPr>
        <mc:AlternateContent>
          <mc:Choice Requires="wps">
            <w:drawing>
              <wp:anchor distT="0" distB="0" distL="114300" distR="114300" simplePos="0" relativeHeight="251661312" behindDoc="0" locked="0" layoutInCell="1" allowOverlap="1" wp14:anchorId="7D89DAD6" wp14:editId="55C96F06">
                <wp:simplePos x="0" y="0"/>
                <wp:positionH relativeFrom="column">
                  <wp:posOffset>-1016000</wp:posOffset>
                </wp:positionH>
                <wp:positionV relativeFrom="paragraph">
                  <wp:posOffset>-1361440</wp:posOffset>
                </wp:positionV>
                <wp:extent cx="8249920" cy="5750560"/>
                <wp:effectExtent l="0" t="0" r="17780" b="15240"/>
                <wp:wrapNone/>
                <wp:docPr id="12" name="Text Box 12"/>
                <wp:cNvGraphicFramePr/>
                <a:graphic xmlns:a="http://schemas.openxmlformats.org/drawingml/2006/main">
                  <a:graphicData uri="http://schemas.microsoft.com/office/word/2010/wordprocessingShape">
                    <wps:wsp>
                      <wps:cNvSpPr txBox="1"/>
                      <wps:spPr>
                        <a:xfrm>
                          <a:off x="0" y="0"/>
                          <a:ext cx="8249920" cy="5750560"/>
                        </a:xfrm>
                        <a:prstGeom prst="rect">
                          <a:avLst/>
                        </a:prstGeom>
                        <a:solidFill>
                          <a:schemeClr val="lt1"/>
                        </a:solidFill>
                        <a:ln w="6350">
                          <a:solidFill>
                            <a:prstClr val="black"/>
                          </a:solidFill>
                        </a:ln>
                      </wps:spPr>
                      <wps:txbx>
                        <w:txbxContent>
                          <w:p w14:paraId="40D47DBF" w14:textId="2E379960" w:rsidR="002B562D" w:rsidRDefault="002B562D">
                            <w:r w:rsidRPr="00241745">
                              <w:rPr>
                                <w:rFonts w:ascii="Calibri" w:hAnsi="Calibri" w:cs="Calibri"/>
                                <w:noProof/>
                                <w:color w:val="843C0B"/>
                                <w:sz w:val="28"/>
                                <w:szCs w:val="28"/>
                                <w:highlight w:val="darkGreen"/>
                              </w:rPr>
                              <w:drawing>
                                <wp:inline distT="0" distB="0" distL="0" distR="0" wp14:anchorId="2603C6ED" wp14:editId="2F55B2C1">
                                  <wp:extent cx="5804535" cy="8007163"/>
                                  <wp:effectExtent l="3810" t="0" r="3175" b="3175"/>
                                  <wp:docPr id="9" name="Picture 9" descr="A picture containing indoor, decorated, bedclothes,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decorated, bedclothes, painting&#10;&#10;Description automatically generated"/>
                                          <pic:cNvPicPr/>
                                        </pic:nvPicPr>
                                        <pic:blipFill rotWithShape="1">
                                          <a:blip r:embed="rId7" cstate="print">
                                            <a:extLst>
                                              <a:ext uri="{28A0092B-C50C-407E-A947-70E740481C1C}">
                                                <a14:useLocalDpi xmlns:a14="http://schemas.microsoft.com/office/drawing/2010/main" val="0"/>
                                              </a:ext>
                                            </a:extLst>
                                          </a:blip>
                                          <a:srcRect l="9133" t="6553" r="8889" b="6971"/>
                                          <a:stretch/>
                                        </pic:blipFill>
                                        <pic:spPr bwMode="auto">
                                          <a:xfrm rot="16200000">
                                            <a:off x="0" y="0"/>
                                            <a:ext cx="5913412" cy="815735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D89DAD6" id="_x0000_t202" coordsize="21600,21600" o:spt="202" path="m,l,21600r21600,l21600,xe">
                <v:stroke joinstyle="miter"/>
                <v:path gradientshapeok="t" o:connecttype="rect"/>
              </v:shapetype>
              <v:shape id="Text Box 12" o:spid="_x0000_s1026" type="#_x0000_t202" style="position:absolute;left:0;text-align:left;margin-left:-80pt;margin-top:-107.2pt;width:649.6pt;height:45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" fillcolor="white [3201]" strokeweight=".5pt">
                <v:textbox>
                  <w:txbxContent>
                    <w:p w14:paraId="40D47DBF" w14:textId="2E379960" w:rsidR="002B562D" w:rsidRDefault="002B562D">
                      <w:r w:rsidRPr="00241745">
                        <w:rPr>
                          <w:rFonts w:ascii="Calibri" w:hAnsi="Calibri" w:cs="Calibri"/>
                          <w:noProof/>
                          <w:color w:val="843C0B"/>
                          <w:sz w:val="28"/>
                          <w:szCs w:val="28"/>
                          <w:highlight w:val="darkGreen"/>
                        </w:rPr>
                        <w:drawing>
                          <wp:inline distT="0" distB="0" distL="0" distR="0" wp14:anchorId="2603C6ED" wp14:editId="2F55B2C1">
                            <wp:extent cx="5804535" cy="8007163"/>
                            <wp:effectExtent l="3810" t="0" r="3175" b="3175"/>
                            <wp:docPr id="9" name="Picture 9" descr="A picture containing indoor, decorated, bedclothes,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decorated, bedclothes, painting&#10;&#10;Description automatically generated"/>
                                    <pic:cNvPicPr/>
                                  </pic:nvPicPr>
                                  <pic:blipFill rotWithShape="1">
                                    <a:blip r:embed="rId8" cstate="print">
                                      <a:extLst>
                                        <a:ext uri="{28A0092B-C50C-407E-A947-70E740481C1C}">
                                          <a14:useLocalDpi xmlns:a14="http://schemas.microsoft.com/office/drawing/2010/main" val="0"/>
                                        </a:ext>
                                      </a:extLst>
                                    </a:blip>
                                    <a:srcRect l="9133" t="6553" r="8889" b="6971"/>
                                    <a:stretch/>
                                  </pic:blipFill>
                                  <pic:spPr bwMode="auto">
                                    <a:xfrm rot="16200000">
                                      <a:off x="0" y="0"/>
                                      <a:ext cx="5913412" cy="815735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alibri" w:hAnsi="Calibri" w:cs="Calibri"/>
          <w:noProof/>
          <w:color w:val="843C0B"/>
          <w:sz w:val="28"/>
          <w:szCs w:val="28"/>
        </w:rPr>
        <mc:AlternateContent>
          <mc:Choice Requires="wps">
            <w:drawing>
              <wp:anchor distT="0" distB="0" distL="114300" distR="114300" simplePos="0" relativeHeight="251660288" behindDoc="0" locked="0" layoutInCell="1" allowOverlap="1" wp14:anchorId="02A837C0" wp14:editId="4A422681">
                <wp:simplePos x="0" y="0"/>
                <wp:positionH relativeFrom="column">
                  <wp:posOffset>-955040</wp:posOffset>
                </wp:positionH>
                <wp:positionV relativeFrom="paragraph">
                  <wp:posOffset>4389120</wp:posOffset>
                </wp:positionV>
                <wp:extent cx="8046720" cy="5499100"/>
                <wp:effectExtent l="0" t="0" r="17780" b="12700"/>
                <wp:wrapNone/>
                <wp:docPr id="11" name="Text Box 11"/>
                <wp:cNvGraphicFramePr/>
                <a:graphic xmlns:a="http://schemas.openxmlformats.org/drawingml/2006/main">
                  <a:graphicData uri="http://schemas.microsoft.com/office/word/2010/wordprocessingShape">
                    <wps:wsp>
                      <wps:cNvSpPr txBox="1"/>
                      <wps:spPr>
                        <a:xfrm>
                          <a:off x="0" y="0"/>
                          <a:ext cx="8046720" cy="5499100"/>
                        </a:xfrm>
                        <a:prstGeom prst="rect">
                          <a:avLst/>
                        </a:prstGeom>
                        <a:solidFill>
                          <a:srgbClr val="00D900"/>
                        </a:solidFill>
                        <a:ln w="6350">
                          <a:solidFill>
                            <a:prstClr val="black"/>
                          </a:solidFill>
                        </a:ln>
                      </wps:spPr>
                      <wps:txbx>
                        <w:txbxContent>
                          <w:p w14:paraId="0AA41328" w14:textId="77777777" w:rsidR="00241745" w:rsidRDefault="00241745" w:rsidP="00241745">
                            <w:pPr>
                              <w:jc w:val="center"/>
                              <w:rPr>
                                <w:sz w:val="96"/>
                                <w:szCs w:val="96"/>
                              </w:rPr>
                            </w:pPr>
                          </w:p>
                          <w:p w14:paraId="70072F89" w14:textId="18CABA48" w:rsidR="00241745" w:rsidRPr="00241745" w:rsidRDefault="00241745" w:rsidP="00241745">
                            <w:pPr>
                              <w:jc w:val="center"/>
                              <w:rPr>
                                <w:b/>
                                <w:bCs/>
                                <w:i/>
                                <w:iCs/>
                                <w:color w:val="FFFF00"/>
                                <w:sz w:val="56"/>
                                <w:szCs w:val="56"/>
                              </w:rPr>
                            </w:pPr>
                            <w:r w:rsidRPr="00241745">
                              <w:rPr>
                                <w:b/>
                                <w:bCs/>
                                <w:i/>
                                <w:iCs/>
                                <w:color w:val="FFFF00"/>
                                <w:sz w:val="56"/>
                                <w:szCs w:val="56"/>
                              </w:rPr>
                              <w:t>CONSERVATION THROUGH</w:t>
                            </w:r>
                          </w:p>
                          <w:p w14:paraId="34591D45" w14:textId="056B4AF6" w:rsidR="00241745" w:rsidRPr="00241745" w:rsidRDefault="00241745" w:rsidP="00241745">
                            <w:pPr>
                              <w:jc w:val="center"/>
                              <w:rPr>
                                <w:b/>
                                <w:bCs/>
                                <w:i/>
                                <w:iCs/>
                                <w:color w:val="FFFF00"/>
                                <w:sz w:val="56"/>
                                <w:szCs w:val="56"/>
                              </w:rPr>
                            </w:pPr>
                            <w:r w:rsidRPr="00241745">
                              <w:rPr>
                                <w:b/>
                                <w:bCs/>
                                <w:i/>
                                <w:iCs/>
                                <w:color w:val="FFFF00"/>
                                <w:sz w:val="56"/>
                                <w:szCs w:val="56"/>
                              </w:rPr>
                              <w:t xml:space="preserve">POVERTY ALLEVIATION, </w:t>
                            </w:r>
                          </w:p>
                          <w:p w14:paraId="002769EE" w14:textId="5863FA91" w:rsidR="00241745" w:rsidRPr="00241745" w:rsidRDefault="00241745" w:rsidP="00241745">
                            <w:pPr>
                              <w:jc w:val="center"/>
                              <w:rPr>
                                <w:b/>
                                <w:bCs/>
                                <w:i/>
                                <w:iCs/>
                                <w:color w:val="FFFF00"/>
                                <w:sz w:val="56"/>
                                <w:szCs w:val="56"/>
                              </w:rPr>
                            </w:pPr>
                            <w:r w:rsidRPr="00241745">
                              <w:rPr>
                                <w:b/>
                                <w:bCs/>
                                <w:i/>
                                <w:iCs/>
                                <w:color w:val="FFFF00"/>
                                <w:sz w:val="56"/>
                                <w:szCs w:val="56"/>
                              </w:rPr>
                              <w:t>INTERNATIONAL</w:t>
                            </w:r>
                          </w:p>
                          <w:p w14:paraId="0E9069D1" w14:textId="55382D66" w:rsidR="00241745" w:rsidRPr="00241745" w:rsidRDefault="00241745" w:rsidP="00241745">
                            <w:pPr>
                              <w:jc w:val="center"/>
                              <w:rPr>
                                <w:b/>
                                <w:bCs/>
                                <w:i/>
                                <w:iCs/>
                                <w:color w:val="FFFF00"/>
                                <w:sz w:val="56"/>
                                <w:szCs w:val="56"/>
                              </w:rPr>
                            </w:pPr>
                          </w:p>
                          <w:p w14:paraId="3B170A57" w14:textId="1F9C52EE" w:rsidR="00241745" w:rsidRPr="00241745" w:rsidRDefault="00241745" w:rsidP="00241745">
                            <w:pPr>
                              <w:jc w:val="center"/>
                              <w:rPr>
                                <w:b/>
                                <w:bCs/>
                                <w:color w:val="FFFF00"/>
                                <w:sz w:val="56"/>
                                <w:szCs w:val="56"/>
                              </w:rPr>
                            </w:pPr>
                            <w:r w:rsidRPr="00241745">
                              <w:rPr>
                                <w:b/>
                                <w:bCs/>
                                <w:color w:val="FFFF00"/>
                                <w:sz w:val="56"/>
                                <w:szCs w:val="56"/>
                              </w:rPr>
                              <w:t>ANNUAL REPORT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2A837C0" id="Text Box 11" o:spid="_x0000_s1027" type="#_x0000_t202" style="position:absolute;left:0;text-align:left;margin-left:-75.2pt;margin-top:345.6pt;width:633.6pt;height:4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" fillcolor="#00d900" strokeweight=".5pt">
                <v:textbox>
                  <w:txbxContent>
                    <w:p w14:paraId="0AA41328" w14:textId="77777777" w:rsidR="00241745" w:rsidRDefault="00241745" w:rsidP="00241745">
                      <w:pPr>
                        <w:jc w:val="center"/>
                        <w:rPr>
                          <w:sz w:val="96"/>
                          <w:szCs w:val="96"/>
                        </w:rPr>
                      </w:pPr>
                    </w:p>
                    <w:p w14:paraId="70072F89" w14:textId="18CABA48" w:rsidR="00241745" w:rsidRPr="00241745" w:rsidRDefault="00241745" w:rsidP="00241745">
                      <w:pPr>
                        <w:jc w:val="center"/>
                        <w:rPr>
                          <w:b/>
                          <w:bCs/>
                          <w:i/>
                          <w:iCs/>
                          <w:color w:val="FFFF00"/>
                          <w:sz w:val="56"/>
                          <w:szCs w:val="56"/>
                        </w:rPr>
                      </w:pPr>
                      <w:r w:rsidRPr="00241745">
                        <w:rPr>
                          <w:b/>
                          <w:bCs/>
                          <w:i/>
                          <w:iCs/>
                          <w:color w:val="FFFF00"/>
                          <w:sz w:val="56"/>
                          <w:szCs w:val="56"/>
                        </w:rPr>
                        <w:t>CONSERVATION THROUGH</w:t>
                      </w:r>
                    </w:p>
                    <w:p w14:paraId="34591D45" w14:textId="056B4AF6" w:rsidR="00241745" w:rsidRPr="00241745" w:rsidRDefault="00241745" w:rsidP="00241745">
                      <w:pPr>
                        <w:jc w:val="center"/>
                        <w:rPr>
                          <w:b/>
                          <w:bCs/>
                          <w:i/>
                          <w:iCs/>
                          <w:color w:val="FFFF00"/>
                          <w:sz w:val="56"/>
                          <w:szCs w:val="56"/>
                        </w:rPr>
                      </w:pPr>
                      <w:r w:rsidRPr="00241745">
                        <w:rPr>
                          <w:b/>
                          <w:bCs/>
                          <w:i/>
                          <w:iCs/>
                          <w:color w:val="FFFF00"/>
                          <w:sz w:val="56"/>
                          <w:szCs w:val="56"/>
                        </w:rPr>
                        <w:t xml:space="preserve">POVERTY ALLEVIATION, </w:t>
                      </w:r>
                    </w:p>
                    <w:p w14:paraId="002769EE" w14:textId="5863FA91" w:rsidR="00241745" w:rsidRPr="00241745" w:rsidRDefault="00241745" w:rsidP="00241745">
                      <w:pPr>
                        <w:jc w:val="center"/>
                        <w:rPr>
                          <w:b/>
                          <w:bCs/>
                          <w:i/>
                          <w:iCs/>
                          <w:color w:val="FFFF00"/>
                          <w:sz w:val="56"/>
                          <w:szCs w:val="56"/>
                        </w:rPr>
                      </w:pPr>
                      <w:r w:rsidRPr="00241745">
                        <w:rPr>
                          <w:b/>
                          <w:bCs/>
                          <w:i/>
                          <w:iCs/>
                          <w:color w:val="FFFF00"/>
                          <w:sz w:val="56"/>
                          <w:szCs w:val="56"/>
                        </w:rPr>
                        <w:t>INTERNATIONAL</w:t>
                      </w:r>
                    </w:p>
                    <w:p w14:paraId="0E9069D1" w14:textId="55382D66" w:rsidR="00241745" w:rsidRPr="00241745" w:rsidRDefault="00241745" w:rsidP="00241745">
                      <w:pPr>
                        <w:jc w:val="center"/>
                        <w:rPr>
                          <w:b/>
                          <w:bCs/>
                          <w:i/>
                          <w:iCs/>
                          <w:color w:val="FFFF00"/>
                          <w:sz w:val="56"/>
                          <w:szCs w:val="56"/>
                        </w:rPr>
                      </w:pPr>
                    </w:p>
                    <w:p w14:paraId="3B170A57" w14:textId="1F9C52EE" w:rsidR="00241745" w:rsidRPr="00241745" w:rsidRDefault="00241745" w:rsidP="00241745">
                      <w:pPr>
                        <w:jc w:val="center"/>
                        <w:rPr>
                          <w:b/>
                          <w:bCs/>
                          <w:color w:val="FFFF00"/>
                          <w:sz w:val="56"/>
                          <w:szCs w:val="56"/>
                        </w:rPr>
                      </w:pPr>
                      <w:r w:rsidRPr="00241745">
                        <w:rPr>
                          <w:b/>
                          <w:bCs/>
                          <w:color w:val="FFFF00"/>
                          <w:sz w:val="56"/>
                          <w:szCs w:val="56"/>
                        </w:rPr>
                        <w:t>ANNUAL REPORT 2020</w:t>
                      </w:r>
                    </w:p>
                  </w:txbxContent>
                </v:textbox>
              </v:shape>
            </w:pict>
          </mc:Fallback>
        </mc:AlternateContent>
      </w:r>
      <w:r w:rsidR="00241745">
        <w:rPr>
          <w:rFonts w:ascii="Calibri" w:hAnsi="Calibri" w:cs="Calibri"/>
          <w:color w:val="843C0B"/>
          <w:sz w:val="28"/>
          <w:szCs w:val="28"/>
        </w:rPr>
        <w:br w:type="page"/>
      </w:r>
    </w:p>
    <w:p w14:paraId="05301BDA" w14:textId="41E70F97" w:rsidR="003337E6" w:rsidRPr="00BD29A0" w:rsidRDefault="003337E6" w:rsidP="00241745">
      <w:pPr>
        <w:widowControl/>
        <w:autoSpaceDE/>
        <w:autoSpaceDN/>
        <w:adjustRightInd/>
        <w:rPr>
          <w:rFonts w:ascii="Calibri" w:hAnsi="Calibri" w:cs="Calibri"/>
          <w:color w:val="843C0B"/>
          <w:sz w:val="28"/>
          <w:szCs w:val="28"/>
        </w:rPr>
      </w:pPr>
      <w:r w:rsidRPr="00BD29A0">
        <w:rPr>
          <w:rFonts w:ascii="Calibri" w:hAnsi="Calibri" w:cs="Calibri"/>
          <w:color w:val="843C0B"/>
          <w:sz w:val="28"/>
          <w:szCs w:val="28"/>
        </w:rPr>
        <w:lastRenderedPageBreak/>
        <w:t>CPALI Mission</w:t>
      </w:r>
    </w:p>
    <w:p w14:paraId="21A93F82" w14:textId="4AF7CDD3" w:rsidR="003337E6" w:rsidRPr="00A964B9" w:rsidRDefault="003337E6" w:rsidP="005D38D3">
      <w:pPr>
        <w:pStyle w:val="BodyText"/>
        <w:tabs>
          <w:tab w:val="left" w:pos="142"/>
        </w:tabs>
        <w:kinsoku w:val="0"/>
        <w:overflowPunct w:val="0"/>
        <w:spacing w:before="171" w:line="252" w:lineRule="auto"/>
        <w:ind w:hanging="90"/>
        <w:rPr>
          <w:rFonts w:cs="Calibri"/>
          <w:w w:val="103"/>
          <w:sz w:val="19"/>
          <w:szCs w:val="19"/>
        </w:rPr>
      </w:pPr>
      <w:r w:rsidRPr="00A964B9">
        <w:rPr>
          <w:rFonts w:cs="Calibri"/>
          <w:b/>
          <w:bCs/>
          <w:w w:val="105"/>
          <w:sz w:val="21"/>
          <w:szCs w:val="21"/>
        </w:rPr>
        <w:t xml:space="preserve">Conservation through Poverty Alleviation, International </w:t>
      </w:r>
      <w:r w:rsidRPr="00A964B9">
        <w:rPr>
          <w:rFonts w:cs="Calibri"/>
          <w:w w:val="105"/>
          <w:sz w:val="21"/>
          <w:szCs w:val="21"/>
        </w:rPr>
        <w:t>(http://www.CPALI.org) is an international non-profit organization that identifies, develops, and implements new means of income generation for impoverished farmers living in areas of high biodiversity and conservation value. We were founded in 2002, incorporated in Massachusetts in 2003, and approved as a provisionary 501(c)(3) by the US Internal Revenue Service in 2004. CPALI achieved permanent 501(c)(3) status in 2007.</w:t>
      </w:r>
      <w:r w:rsidR="00A964B9" w:rsidRPr="00A964B9">
        <w:rPr>
          <w:rFonts w:cs="Calibri"/>
          <w:w w:val="105"/>
          <w:sz w:val="21"/>
          <w:szCs w:val="21"/>
        </w:rPr>
        <w:t xml:space="preserve"> </w:t>
      </w:r>
    </w:p>
    <w:p w14:paraId="74F61260" w14:textId="562B5E81" w:rsidR="003337E6" w:rsidRPr="00A964B9" w:rsidRDefault="003337E6" w:rsidP="005D38D3">
      <w:pPr>
        <w:pStyle w:val="BodyText"/>
        <w:tabs>
          <w:tab w:val="left" w:pos="142"/>
        </w:tabs>
        <w:kinsoku w:val="0"/>
        <w:overflowPunct w:val="0"/>
        <w:spacing w:before="156" w:line="252" w:lineRule="auto"/>
        <w:rPr>
          <w:rFonts w:cs="Calibri"/>
          <w:w w:val="103"/>
          <w:sz w:val="19"/>
          <w:szCs w:val="19"/>
        </w:rPr>
      </w:pPr>
      <w:r w:rsidRPr="00A964B9">
        <w:rPr>
          <w:rFonts w:cs="Calibri"/>
          <w:w w:val="105"/>
          <w:sz w:val="21"/>
          <w:szCs w:val="21"/>
        </w:rPr>
        <w:t>CPALI is dedicated to a community-centered approach to conservation. Our mission is to help impoverished communities farm and transform endemic resources to create sustainable enterprises that benefit farm families and protect endangered ecosystems.</w:t>
      </w:r>
      <w:r w:rsidR="00A964B9" w:rsidRPr="00A964B9">
        <w:rPr>
          <w:rFonts w:cs="Calibri"/>
          <w:w w:val="105"/>
          <w:sz w:val="21"/>
          <w:szCs w:val="21"/>
        </w:rPr>
        <w:t xml:space="preserve"> </w:t>
      </w:r>
    </w:p>
    <w:p w14:paraId="1F2BD6E7" w14:textId="0D4A161B" w:rsidR="003337E6" w:rsidRPr="00A964B9" w:rsidRDefault="003337E6" w:rsidP="005D38D3">
      <w:pPr>
        <w:pStyle w:val="BodyText"/>
        <w:tabs>
          <w:tab w:val="left" w:pos="142"/>
        </w:tabs>
        <w:kinsoku w:val="0"/>
        <w:overflowPunct w:val="0"/>
        <w:spacing w:before="158" w:line="256" w:lineRule="auto"/>
        <w:rPr>
          <w:rFonts w:cs="Calibri"/>
          <w:w w:val="103"/>
          <w:sz w:val="19"/>
          <w:szCs w:val="19"/>
        </w:rPr>
      </w:pPr>
      <w:r w:rsidRPr="00A964B9">
        <w:rPr>
          <w:rFonts w:cs="Calibri"/>
          <w:w w:val="105"/>
          <w:sz w:val="21"/>
          <w:szCs w:val="21"/>
        </w:rPr>
        <w:t>The CPALI vision is to build and test the effectiveness of an innovative environment-conserving enterprise. We have divided our efforts into four areas:</w:t>
      </w:r>
      <w:r w:rsidR="00A964B9" w:rsidRPr="00A964B9">
        <w:rPr>
          <w:rFonts w:cs="Calibri"/>
          <w:w w:val="105"/>
          <w:sz w:val="21"/>
          <w:szCs w:val="21"/>
        </w:rPr>
        <w:t xml:space="preserve"> </w:t>
      </w:r>
    </w:p>
    <w:p w14:paraId="6FE0104A" w14:textId="77777777" w:rsidR="003337E6" w:rsidRPr="00A964B9" w:rsidRDefault="003337E6" w:rsidP="005D38D3">
      <w:pPr>
        <w:pStyle w:val="BodyText"/>
        <w:tabs>
          <w:tab w:val="left" w:pos="142"/>
        </w:tabs>
        <w:kinsoku w:val="0"/>
        <w:overflowPunct w:val="0"/>
        <w:spacing w:before="158" w:line="256" w:lineRule="auto"/>
        <w:rPr>
          <w:rFonts w:cs="Calibri"/>
          <w:w w:val="103"/>
          <w:sz w:val="19"/>
          <w:szCs w:val="19"/>
        </w:rPr>
      </w:pPr>
      <w:r w:rsidRPr="00A964B9">
        <w:rPr>
          <w:rFonts w:cs="Calibri"/>
          <w:noProof/>
          <w:sz w:val="19"/>
          <w:szCs w:val="19"/>
        </w:rPr>
        <mc:AlternateContent>
          <mc:Choice Requires="wps">
            <w:drawing>
              <wp:anchor distT="0" distB="0" distL="114300" distR="114300" simplePos="0" relativeHeight="251659264" behindDoc="0" locked="0" layoutInCell="1" allowOverlap="1" wp14:anchorId="6622E16C" wp14:editId="1C73E513">
                <wp:simplePos x="0" y="0"/>
                <wp:positionH relativeFrom="column">
                  <wp:posOffset>30480</wp:posOffset>
                </wp:positionH>
                <wp:positionV relativeFrom="paragraph">
                  <wp:posOffset>23609</wp:posOffset>
                </wp:positionV>
                <wp:extent cx="4810261" cy="1068512"/>
                <wp:effectExtent l="0" t="0" r="3175" b="0"/>
                <wp:wrapNone/>
                <wp:docPr id="7" name="Text Box 7"/>
                <wp:cNvGraphicFramePr/>
                <a:graphic xmlns:a="http://schemas.openxmlformats.org/drawingml/2006/main">
                  <a:graphicData uri="http://schemas.microsoft.com/office/word/2010/wordprocessingShape">
                    <wps:wsp>
                      <wps:cNvSpPr txBox="1"/>
                      <wps:spPr>
                        <a:xfrm>
                          <a:off x="0" y="0"/>
                          <a:ext cx="4810261" cy="1068512"/>
                        </a:xfrm>
                        <a:prstGeom prst="rect">
                          <a:avLst/>
                        </a:prstGeom>
                        <a:solidFill>
                          <a:schemeClr val="lt1"/>
                        </a:solidFill>
                        <a:ln w="6350">
                          <a:noFill/>
                        </a:ln>
                      </wps:spPr>
                      <wps:txbx>
                        <w:txbxContent>
                          <w:p w14:paraId="2B1A8A41" w14:textId="6E625AE0" w:rsidR="003337E6" w:rsidRPr="00CF79D3" w:rsidRDefault="003337E6" w:rsidP="000F6940">
                            <w:pPr>
                              <w:pStyle w:val="ListParagraph"/>
                              <w:numPr>
                                <w:ilvl w:val="0"/>
                                <w:numId w:val="1"/>
                              </w:numPr>
                              <w:tabs>
                                <w:tab w:val="left" w:pos="2430"/>
                              </w:tabs>
                              <w:kinsoku w:val="0"/>
                              <w:overflowPunct w:val="0"/>
                              <w:ind w:left="274" w:hanging="274"/>
                              <w:rPr>
                                <w:w w:val="105"/>
                                <w:sz w:val="21"/>
                                <w:szCs w:val="21"/>
                              </w:rPr>
                            </w:pPr>
                            <w:r w:rsidRPr="00CF79D3">
                              <w:rPr>
                                <w:w w:val="105"/>
                                <w:sz w:val="21"/>
                                <w:szCs w:val="21"/>
                              </w:rPr>
                              <w:t>piloting a silk gardening and textile production enterprise in northeastern</w:t>
                            </w:r>
                            <w:r w:rsidRPr="00CF79D3">
                              <w:rPr>
                                <w:spacing w:val="-21"/>
                                <w:w w:val="105"/>
                                <w:sz w:val="21"/>
                                <w:szCs w:val="21"/>
                              </w:rPr>
                              <w:t xml:space="preserve"> </w:t>
                            </w:r>
                            <w:r w:rsidRPr="00CF79D3">
                              <w:rPr>
                                <w:w w:val="105"/>
                                <w:sz w:val="21"/>
                                <w:szCs w:val="21"/>
                              </w:rPr>
                              <w:t>Madagascar</w:t>
                            </w:r>
                            <w:r w:rsidR="00A964B9">
                              <w:rPr>
                                <w:w w:val="105"/>
                                <w:sz w:val="21"/>
                                <w:szCs w:val="21"/>
                              </w:rPr>
                              <w:t xml:space="preserve"> </w:t>
                            </w:r>
                          </w:p>
                          <w:p w14:paraId="3436A778" w14:textId="4FA93442" w:rsidR="003337E6" w:rsidRPr="00CF79D3" w:rsidRDefault="003337E6" w:rsidP="00A964B9">
                            <w:pPr>
                              <w:pStyle w:val="BodyText"/>
                              <w:numPr>
                                <w:ilvl w:val="0"/>
                                <w:numId w:val="1"/>
                              </w:numPr>
                              <w:ind w:left="270" w:hanging="270"/>
                              <w:rPr>
                                <w:w w:val="105"/>
                                <w:sz w:val="21"/>
                                <w:szCs w:val="21"/>
                              </w:rPr>
                            </w:pPr>
                            <w:r w:rsidRPr="00CF79D3">
                              <w:rPr>
                                <w:w w:val="105"/>
                                <w:sz w:val="21"/>
                                <w:szCs w:val="21"/>
                              </w:rPr>
                              <w:t>international marketing of the wild-silk products from</w:t>
                            </w:r>
                            <w:r w:rsidRPr="00CF79D3">
                              <w:rPr>
                                <w:spacing w:val="-9"/>
                                <w:w w:val="105"/>
                                <w:sz w:val="21"/>
                                <w:szCs w:val="21"/>
                              </w:rPr>
                              <w:t xml:space="preserve"> </w:t>
                            </w:r>
                            <w:r w:rsidRPr="00CF79D3">
                              <w:rPr>
                                <w:w w:val="105"/>
                                <w:sz w:val="21"/>
                                <w:szCs w:val="21"/>
                              </w:rPr>
                              <w:t>Madagascar</w:t>
                            </w:r>
                            <w:r w:rsidR="00A964B9">
                              <w:rPr>
                                <w:w w:val="105"/>
                                <w:sz w:val="21"/>
                                <w:szCs w:val="21"/>
                              </w:rPr>
                              <w:t xml:space="preserve"> </w:t>
                            </w:r>
                          </w:p>
                          <w:p w14:paraId="2FC387DA" w14:textId="150588C0" w:rsidR="003337E6" w:rsidRPr="00CF79D3" w:rsidRDefault="003337E6" w:rsidP="00A964B9">
                            <w:pPr>
                              <w:pStyle w:val="ListParagraph"/>
                              <w:numPr>
                                <w:ilvl w:val="0"/>
                                <w:numId w:val="1"/>
                              </w:numPr>
                              <w:kinsoku w:val="0"/>
                              <w:overflowPunct w:val="0"/>
                              <w:spacing w:before="12" w:line="252" w:lineRule="auto"/>
                              <w:ind w:left="270" w:hanging="270"/>
                              <w:rPr>
                                <w:w w:val="105"/>
                                <w:sz w:val="21"/>
                                <w:szCs w:val="21"/>
                              </w:rPr>
                            </w:pPr>
                            <w:r w:rsidRPr="00CF79D3">
                              <w:rPr>
                                <w:w w:val="105"/>
                                <w:sz w:val="21"/>
                                <w:szCs w:val="21"/>
                              </w:rPr>
                              <w:t>building recognition that endemic resource farming can be a successful international conservation</w:t>
                            </w:r>
                            <w:r w:rsidRPr="00CF79D3">
                              <w:rPr>
                                <w:spacing w:val="-1"/>
                                <w:w w:val="105"/>
                                <w:sz w:val="21"/>
                                <w:szCs w:val="21"/>
                              </w:rPr>
                              <w:t xml:space="preserve"> </w:t>
                            </w:r>
                            <w:r w:rsidRPr="00CF79D3">
                              <w:rPr>
                                <w:w w:val="105"/>
                                <w:sz w:val="21"/>
                                <w:szCs w:val="21"/>
                              </w:rPr>
                              <w:t>strategy</w:t>
                            </w:r>
                            <w:r w:rsidR="00A964B9">
                              <w:rPr>
                                <w:w w:val="105"/>
                                <w:sz w:val="21"/>
                                <w:szCs w:val="21"/>
                              </w:rPr>
                              <w:t xml:space="preserve"> </w:t>
                            </w:r>
                          </w:p>
                          <w:p w14:paraId="4F324A34" w14:textId="2A50117F" w:rsidR="003337E6" w:rsidRPr="000F6940" w:rsidRDefault="003337E6" w:rsidP="000F6940">
                            <w:pPr>
                              <w:pStyle w:val="ListParagraph"/>
                              <w:numPr>
                                <w:ilvl w:val="0"/>
                                <w:numId w:val="1"/>
                              </w:numPr>
                              <w:kinsoku w:val="0"/>
                              <w:overflowPunct w:val="0"/>
                              <w:ind w:left="274" w:hanging="274"/>
                              <w:rPr>
                                <w:w w:val="105"/>
                                <w:sz w:val="21"/>
                                <w:szCs w:val="21"/>
                              </w:rPr>
                            </w:pPr>
                            <w:r w:rsidRPr="00CF79D3">
                              <w:rPr>
                                <w:w w:val="105"/>
                                <w:sz w:val="21"/>
                                <w:szCs w:val="21"/>
                              </w:rPr>
                              <w:t>building SEPALI Madagascar to be a self-supporting conservation enterprise</w:t>
                            </w:r>
                            <w:r w:rsidR="00A964B9">
                              <w:rPr>
                                <w:w w:val="105"/>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622E16C" id="Text Box 7" o:spid="_x0000_s1028" type="#_x0000_t202" style="position:absolute;margin-left:2.4pt;margin-top:1.85pt;width:378.75pt;height:8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" fillcolor="white [3201]" stroked="f" strokeweight=".5pt">
                <v:textbox>
                  <w:txbxContent>
                    <w:p w14:paraId="2B1A8A41" w14:textId="6E625AE0" w:rsidR="003337E6" w:rsidRPr="00CF79D3" w:rsidRDefault="003337E6" w:rsidP="000F6940">
                      <w:pPr>
                        <w:pStyle w:val="ListParagraph"/>
                        <w:numPr>
                          <w:ilvl w:val="0"/>
                          <w:numId w:val="1"/>
                        </w:numPr>
                        <w:tabs>
                          <w:tab w:val="left" w:pos="2430"/>
                        </w:tabs>
                        <w:kinsoku w:val="0"/>
                        <w:overflowPunct w:val="0"/>
                        <w:ind w:left="274" w:hanging="274"/>
                        <w:rPr>
                          <w:w w:val="105"/>
                          <w:sz w:val="21"/>
                          <w:szCs w:val="21"/>
                        </w:rPr>
                      </w:pPr>
                      <w:r w:rsidRPr="00CF79D3">
                        <w:rPr>
                          <w:w w:val="105"/>
                          <w:sz w:val="21"/>
                          <w:szCs w:val="21"/>
                        </w:rPr>
                        <w:t>piloting a silk gardening and textile production enterprise in northeastern</w:t>
                      </w:r>
                      <w:r w:rsidRPr="00CF79D3">
                        <w:rPr>
                          <w:spacing w:val="-21"/>
                          <w:w w:val="105"/>
                          <w:sz w:val="21"/>
                          <w:szCs w:val="21"/>
                        </w:rPr>
                        <w:t xml:space="preserve"> </w:t>
                      </w:r>
                      <w:r w:rsidRPr="00CF79D3">
                        <w:rPr>
                          <w:w w:val="105"/>
                          <w:sz w:val="21"/>
                          <w:szCs w:val="21"/>
                        </w:rPr>
                        <w:t>Madagascar</w:t>
                      </w:r>
                      <w:r w:rsidR="00A964B9">
                        <w:rPr>
                          <w:w w:val="105"/>
                          <w:sz w:val="21"/>
                          <w:szCs w:val="21"/>
                        </w:rPr>
                        <w:t xml:space="preserve"> </w:t>
                      </w:r>
                    </w:p>
                    <w:p w14:paraId="3436A778" w14:textId="4FA93442" w:rsidR="003337E6" w:rsidRPr="00CF79D3" w:rsidRDefault="003337E6" w:rsidP="00A964B9">
                      <w:pPr>
                        <w:pStyle w:val="BodyText"/>
                        <w:numPr>
                          <w:ilvl w:val="0"/>
                          <w:numId w:val="1"/>
                        </w:numPr>
                        <w:ind w:left="270" w:hanging="270"/>
                        <w:rPr>
                          <w:w w:val="105"/>
                          <w:sz w:val="21"/>
                          <w:szCs w:val="21"/>
                        </w:rPr>
                      </w:pPr>
                      <w:r w:rsidRPr="00CF79D3">
                        <w:rPr>
                          <w:w w:val="105"/>
                          <w:sz w:val="21"/>
                          <w:szCs w:val="21"/>
                        </w:rPr>
                        <w:t>international marketing of the wild-silk products from</w:t>
                      </w:r>
                      <w:r w:rsidRPr="00CF79D3">
                        <w:rPr>
                          <w:spacing w:val="-9"/>
                          <w:w w:val="105"/>
                          <w:sz w:val="21"/>
                          <w:szCs w:val="21"/>
                        </w:rPr>
                        <w:t xml:space="preserve"> </w:t>
                      </w:r>
                      <w:r w:rsidRPr="00CF79D3">
                        <w:rPr>
                          <w:w w:val="105"/>
                          <w:sz w:val="21"/>
                          <w:szCs w:val="21"/>
                        </w:rPr>
                        <w:t>Madagascar</w:t>
                      </w:r>
                      <w:r w:rsidR="00A964B9">
                        <w:rPr>
                          <w:w w:val="105"/>
                          <w:sz w:val="21"/>
                          <w:szCs w:val="21"/>
                        </w:rPr>
                        <w:t xml:space="preserve"> </w:t>
                      </w:r>
                    </w:p>
                    <w:p w14:paraId="2FC387DA" w14:textId="150588C0" w:rsidR="003337E6" w:rsidRPr="00CF79D3" w:rsidRDefault="003337E6" w:rsidP="00A964B9">
                      <w:pPr>
                        <w:pStyle w:val="ListParagraph"/>
                        <w:numPr>
                          <w:ilvl w:val="0"/>
                          <w:numId w:val="1"/>
                        </w:numPr>
                        <w:kinsoku w:val="0"/>
                        <w:overflowPunct w:val="0"/>
                        <w:spacing w:before="12" w:line="252" w:lineRule="auto"/>
                        <w:ind w:left="270" w:hanging="270"/>
                        <w:rPr>
                          <w:w w:val="105"/>
                          <w:sz w:val="21"/>
                          <w:szCs w:val="21"/>
                        </w:rPr>
                      </w:pPr>
                      <w:r w:rsidRPr="00CF79D3">
                        <w:rPr>
                          <w:w w:val="105"/>
                          <w:sz w:val="21"/>
                          <w:szCs w:val="21"/>
                        </w:rPr>
                        <w:t>building recognition that endemic resource farming can be a successful international conservation</w:t>
                      </w:r>
                      <w:r w:rsidRPr="00CF79D3">
                        <w:rPr>
                          <w:spacing w:val="-1"/>
                          <w:w w:val="105"/>
                          <w:sz w:val="21"/>
                          <w:szCs w:val="21"/>
                        </w:rPr>
                        <w:t xml:space="preserve"> </w:t>
                      </w:r>
                      <w:r w:rsidRPr="00CF79D3">
                        <w:rPr>
                          <w:w w:val="105"/>
                          <w:sz w:val="21"/>
                          <w:szCs w:val="21"/>
                        </w:rPr>
                        <w:t>strategy</w:t>
                      </w:r>
                      <w:r w:rsidR="00A964B9">
                        <w:rPr>
                          <w:w w:val="105"/>
                          <w:sz w:val="21"/>
                          <w:szCs w:val="21"/>
                        </w:rPr>
                        <w:t xml:space="preserve"> </w:t>
                      </w:r>
                    </w:p>
                    <w:p w14:paraId="4F324A34" w14:textId="2A50117F" w:rsidR="003337E6" w:rsidRPr="000F6940" w:rsidRDefault="003337E6" w:rsidP="000F6940">
                      <w:pPr>
                        <w:pStyle w:val="ListParagraph"/>
                        <w:numPr>
                          <w:ilvl w:val="0"/>
                          <w:numId w:val="1"/>
                        </w:numPr>
                        <w:kinsoku w:val="0"/>
                        <w:overflowPunct w:val="0"/>
                        <w:ind w:left="274" w:hanging="274"/>
                        <w:rPr>
                          <w:w w:val="105"/>
                          <w:sz w:val="21"/>
                          <w:szCs w:val="21"/>
                        </w:rPr>
                      </w:pPr>
                      <w:r w:rsidRPr="00CF79D3">
                        <w:rPr>
                          <w:w w:val="105"/>
                          <w:sz w:val="21"/>
                          <w:szCs w:val="21"/>
                        </w:rPr>
                        <w:t>building SEPALI Madagascar to be a self-supporting conservation enterprise</w:t>
                      </w:r>
                      <w:r w:rsidR="00A964B9">
                        <w:rPr>
                          <w:w w:val="105"/>
                          <w:sz w:val="21"/>
                          <w:szCs w:val="21"/>
                        </w:rPr>
                        <w:t xml:space="preserve"> </w:t>
                      </w:r>
                    </w:p>
                  </w:txbxContent>
                </v:textbox>
              </v:shape>
            </w:pict>
          </mc:Fallback>
        </mc:AlternateContent>
      </w:r>
    </w:p>
    <w:p w14:paraId="01DDE5D1" w14:textId="77777777" w:rsidR="003337E6" w:rsidRPr="00A964B9" w:rsidRDefault="003337E6" w:rsidP="005D38D3">
      <w:pPr>
        <w:pStyle w:val="BodyText"/>
        <w:tabs>
          <w:tab w:val="left" w:pos="2430"/>
        </w:tabs>
        <w:kinsoku w:val="0"/>
        <w:overflowPunct w:val="0"/>
        <w:spacing w:before="165" w:line="252" w:lineRule="auto"/>
        <w:ind w:left="2430" w:hanging="270"/>
        <w:rPr>
          <w:rFonts w:cs="Calibri"/>
          <w:b/>
          <w:bCs/>
          <w:w w:val="105"/>
          <w:sz w:val="21"/>
          <w:szCs w:val="21"/>
        </w:rPr>
      </w:pPr>
    </w:p>
    <w:p w14:paraId="38C62B03" w14:textId="77777777" w:rsidR="003337E6" w:rsidRPr="00A964B9" w:rsidRDefault="003337E6" w:rsidP="005D38D3">
      <w:pPr>
        <w:pStyle w:val="BodyText"/>
        <w:kinsoku w:val="0"/>
        <w:overflowPunct w:val="0"/>
        <w:spacing w:before="165" w:line="252" w:lineRule="auto"/>
        <w:rPr>
          <w:rFonts w:cs="Calibri"/>
          <w:b/>
          <w:bCs/>
          <w:w w:val="105"/>
          <w:sz w:val="21"/>
          <w:szCs w:val="21"/>
        </w:rPr>
      </w:pPr>
    </w:p>
    <w:p w14:paraId="5FA9865E" w14:textId="485C48C0" w:rsidR="003337E6" w:rsidRPr="00A964B9" w:rsidRDefault="003337E6" w:rsidP="005D38D3">
      <w:pPr>
        <w:pStyle w:val="BodyText"/>
        <w:kinsoku w:val="0"/>
        <w:overflowPunct w:val="0"/>
        <w:spacing w:before="165" w:line="252" w:lineRule="auto"/>
        <w:rPr>
          <w:rFonts w:cs="Calibri"/>
          <w:b/>
          <w:bCs/>
          <w:w w:val="105"/>
          <w:sz w:val="21"/>
          <w:szCs w:val="21"/>
        </w:rPr>
      </w:pPr>
    </w:p>
    <w:p w14:paraId="05949D18" w14:textId="77777777" w:rsidR="003337E6" w:rsidRPr="00A964B9" w:rsidRDefault="003337E6" w:rsidP="005D38D3">
      <w:pPr>
        <w:pStyle w:val="BodyText"/>
        <w:kinsoku w:val="0"/>
        <w:overflowPunct w:val="0"/>
        <w:spacing w:before="165" w:line="252" w:lineRule="auto"/>
        <w:rPr>
          <w:rFonts w:cs="Calibri"/>
          <w:w w:val="103"/>
          <w:sz w:val="21"/>
          <w:szCs w:val="21"/>
        </w:rPr>
      </w:pPr>
      <w:r w:rsidRPr="00A964B9">
        <w:rPr>
          <w:rFonts w:cs="Calibri"/>
          <w:b/>
          <w:bCs/>
          <w:w w:val="105"/>
          <w:sz w:val="21"/>
          <w:szCs w:val="21"/>
        </w:rPr>
        <w:t xml:space="preserve">Resources and Products: </w:t>
      </w:r>
      <w:r w:rsidRPr="00A964B9">
        <w:rPr>
          <w:rFonts w:cs="Calibri"/>
          <w:w w:val="105"/>
          <w:sz w:val="21"/>
          <w:szCs w:val="21"/>
        </w:rPr>
        <w:t xml:space="preserve">The CPALI method begins with identifying native species of plants and animals near the borders of protected areas that can be farmed and developed for commercial products. CPALI’s first product was silk cocoons produced by the native silk moth </w:t>
      </w:r>
      <w:r w:rsidRPr="00A964B9">
        <w:rPr>
          <w:rFonts w:cs="Calibri"/>
          <w:i/>
          <w:iCs/>
          <w:w w:val="105"/>
          <w:sz w:val="21"/>
          <w:szCs w:val="21"/>
        </w:rPr>
        <w:t xml:space="preserve">Antherina suraka. </w:t>
      </w:r>
      <w:r w:rsidRPr="00A964B9">
        <w:rPr>
          <w:rFonts w:cs="Calibri"/>
          <w:iCs/>
          <w:w w:val="105"/>
          <w:sz w:val="21"/>
          <w:szCs w:val="21"/>
        </w:rPr>
        <w:t xml:space="preserve">We added </w:t>
      </w:r>
      <w:r w:rsidRPr="00A964B9">
        <w:rPr>
          <w:rFonts w:cs="Calibri"/>
          <w:i/>
          <w:iCs/>
          <w:w w:val="105"/>
          <w:sz w:val="21"/>
          <w:szCs w:val="21"/>
        </w:rPr>
        <w:t xml:space="preserve">Ceranchia apollina </w:t>
      </w:r>
      <w:r w:rsidRPr="00A964B9">
        <w:rPr>
          <w:rFonts w:cs="Calibri"/>
          <w:iCs/>
          <w:w w:val="105"/>
          <w:sz w:val="21"/>
          <w:szCs w:val="21"/>
        </w:rPr>
        <w:t>and</w:t>
      </w:r>
      <w:r w:rsidRPr="00A964B9">
        <w:rPr>
          <w:rFonts w:cs="Calibri"/>
          <w:i/>
          <w:iCs/>
          <w:w w:val="105"/>
          <w:sz w:val="21"/>
          <w:szCs w:val="21"/>
        </w:rPr>
        <w:t xml:space="preserve"> Borocera cajani, </w:t>
      </w:r>
      <w:r w:rsidRPr="00A964B9">
        <w:rPr>
          <w:rFonts w:cs="Calibri"/>
          <w:w w:val="105"/>
          <w:sz w:val="21"/>
          <w:szCs w:val="21"/>
        </w:rPr>
        <w:t>whic</w:t>
      </w:r>
      <w:r w:rsidRPr="00A964B9">
        <w:rPr>
          <w:rFonts w:cs="Calibri"/>
          <w:iCs/>
          <w:w w:val="105"/>
          <w:sz w:val="21"/>
          <w:szCs w:val="21"/>
        </w:rPr>
        <w:t xml:space="preserve">h are also collected sustainably. </w:t>
      </w:r>
    </w:p>
    <w:p w14:paraId="315B4623" w14:textId="77777777" w:rsidR="003337E6" w:rsidRPr="00A964B9" w:rsidRDefault="003337E6" w:rsidP="005D38D3">
      <w:pPr>
        <w:pStyle w:val="BodyText"/>
        <w:tabs>
          <w:tab w:val="left" w:pos="142"/>
        </w:tabs>
        <w:kinsoku w:val="0"/>
        <w:overflowPunct w:val="0"/>
        <w:spacing w:before="156" w:line="254" w:lineRule="auto"/>
        <w:rPr>
          <w:rFonts w:cs="Calibri"/>
          <w:w w:val="103"/>
          <w:sz w:val="21"/>
          <w:szCs w:val="21"/>
        </w:rPr>
      </w:pPr>
      <w:r w:rsidRPr="00A964B9">
        <w:rPr>
          <w:rFonts w:cs="Calibri"/>
          <w:w w:val="105"/>
          <w:sz w:val="21"/>
          <w:szCs w:val="21"/>
        </w:rPr>
        <w:t xml:space="preserve">In 2017, we extended our product base to include </w:t>
      </w:r>
      <w:r w:rsidRPr="00A964B9">
        <w:rPr>
          <w:rFonts w:cs="Calibri"/>
          <w:i/>
          <w:w w:val="105"/>
          <w:sz w:val="21"/>
          <w:szCs w:val="21"/>
        </w:rPr>
        <w:t xml:space="preserve">Bombyx mori </w:t>
      </w:r>
      <w:r w:rsidRPr="00A964B9">
        <w:rPr>
          <w:rFonts w:cs="Calibri"/>
          <w:w w:val="105"/>
          <w:sz w:val="21"/>
          <w:szCs w:val="21"/>
        </w:rPr>
        <w:t>and two additional native species of silkworm as well as raffia and raffia textiles. Raffia is a product of the raffia palm, of which there are about 20 species in Madagascar. We are currently germinating raffia seeds to plant a raffia nursery.</w:t>
      </w:r>
      <w:r w:rsidRPr="00A964B9">
        <w:rPr>
          <w:rFonts w:cs="Calibri"/>
          <w:w w:val="103"/>
          <w:sz w:val="21"/>
          <w:szCs w:val="21"/>
        </w:rPr>
        <w:t xml:space="preserve"> </w:t>
      </w:r>
    </w:p>
    <w:p w14:paraId="159E6AD5" w14:textId="77777777" w:rsidR="003337E6" w:rsidRPr="00A964B9" w:rsidRDefault="003337E6" w:rsidP="005D38D3">
      <w:pPr>
        <w:pStyle w:val="BodyText"/>
        <w:tabs>
          <w:tab w:val="left" w:pos="142"/>
        </w:tabs>
        <w:kinsoku w:val="0"/>
        <w:overflowPunct w:val="0"/>
        <w:spacing w:before="150" w:line="252" w:lineRule="auto"/>
        <w:ind w:right="4"/>
        <w:rPr>
          <w:rFonts w:cs="Calibri"/>
          <w:w w:val="103"/>
          <w:sz w:val="19"/>
          <w:szCs w:val="19"/>
        </w:rPr>
      </w:pPr>
      <w:r w:rsidRPr="00A964B9">
        <w:rPr>
          <w:rFonts w:cs="Calibri"/>
          <w:b/>
          <w:bCs/>
          <w:w w:val="105"/>
          <w:sz w:val="21"/>
          <w:szCs w:val="21"/>
        </w:rPr>
        <w:t xml:space="preserve">Human Organizations and Incentive Structure: </w:t>
      </w:r>
      <w:r w:rsidRPr="00A964B9">
        <w:rPr>
          <w:rFonts w:cs="Calibri"/>
          <w:w w:val="105"/>
          <w:sz w:val="21"/>
          <w:szCs w:val="21"/>
        </w:rPr>
        <w:t xml:space="preserve">In Maroantsetra, we helped establish an independent local NGO, "Sehatry ny Mpamokatra Landy Ifotony” (Association of Wild Silk Producers of Madagascar), or SEPALIM, which manages training, raw materials growth and distribution, textile production, and cocoon purchases and develops additional income opportunities. In 2015, SEPALIM established a product workshop that now employs approximately 11 artisans. </w:t>
      </w:r>
    </w:p>
    <w:p w14:paraId="6B8EC14E" w14:textId="77777777" w:rsidR="00633BDC" w:rsidRDefault="00633BDC" w:rsidP="00633BDC">
      <w:pPr>
        <w:kinsoku w:val="0"/>
        <w:overflowPunct w:val="0"/>
        <w:spacing w:before="82"/>
        <w:rPr>
          <w:color w:val="000000"/>
          <w:sz w:val="24"/>
          <w:szCs w:val="24"/>
        </w:rPr>
      </w:pPr>
    </w:p>
    <w:p w14:paraId="5E9AB363" w14:textId="3807F1D5" w:rsidR="00633BDC" w:rsidRPr="00633BDC" w:rsidRDefault="00633BDC" w:rsidP="00633BDC">
      <w:pPr>
        <w:kinsoku w:val="0"/>
        <w:overflowPunct w:val="0"/>
        <w:spacing w:before="82"/>
        <w:rPr>
          <w:i/>
          <w:iCs/>
          <w:color w:val="000000"/>
          <w:sz w:val="24"/>
          <w:szCs w:val="24"/>
        </w:rPr>
      </w:pPr>
      <w:r>
        <w:rPr>
          <w:i/>
          <w:iCs/>
          <w:color w:val="000000"/>
          <w:sz w:val="24"/>
          <w:szCs w:val="24"/>
        </w:rPr>
        <w:t>Cover:  The SEPALI Madagascar team worked hard through 2020 to keep production going despite Covid's impacts. The mosaic textile on the cover of this Annual Report was made by every member of the team and a tribute to their resilience.</w:t>
      </w:r>
    </w:p>
    <w:p w14:paraId="15A8F78F" w14:textId="0E2DE8DE" w:rsidR="00633BDC" w:rsidRDefault="00633BDC" w:rsidP="005D38D3">
      <w:pPr>
        <w:pStyle w:val="BodyText"/>
        <w:tabs>
          <w:tab w:val="left" w:pos="142"/>
        </w:tabs>
        <w:kinsoku w:val="0"/>
        <w:overflowPunct w:val="0"/>
        <w:spacing w:before="144"/>
        <w:ind w:right="4"/>
        <w:rPr>
          <w:rFonts w:ascii="Calibri" w:hAnsi="Calibri" w:cs="Calibri"/>
          <w:w w:val="103"/>
          <w:sz w:val="19"/>
          <w:szCs w:val="19"/>
        </w:rPr>
      </w:pPr>
    </w:p>
    <w:p w14:paraId="124B3DCE" w14:textId="77777777" w:rsidR="00633BDC" w:rsidRPr="00D83E0B" w:rsidRDefault="00633BDC" w:rsidP="005D38D3">
      <w:pPr>
        <w:pStyle w:val="BodyText"/>
        <w:tabs>
          <w:tab w:val="left" w:pos="142"/>
        </w:tabs>
        <w:kinsoku w:val="0"/>
        <w:overflowPunct w:val="0"/>
        <w:spacing w:before="144"/>
        <w:ind w:right="4"/>
        <w:rPr>
          <w:rFonts w:ascii="Calibri" w:hAnsi="Calibri" w:cs="Calibri"/>
          <w:w w:val="103"/>
          <w:sz w:val="19"/>
          <w:szCs w:val="19"/>
        </w:rPr>
      </w:pPr>
    </w:p>
    <w:p w14:paraId="1FEDF59C" w14:textId="0F4EC525" w:rsidR="007D7C99" w:rsidRPr="000F6940" w:rsidRDefault="003337E6" w:rsidP="003B4362">
      <w:pPr>
        <w:pStyle w:val="BodyText"/>
        <w:tabs>
          <w:tab w:val="left" w:pos="142"/>
        </w:tabs>
        <w:kinsoku w:val="0"/>
        <w:overflowPunct w:val="0"/>
        <w:spacing w:before="82"/>
        <w:rPr>
          <w:rFonts w:ascii="Calibri" w:hAnsi="Calibri" w:cs="Calibri"/>
          <w:b/>
          <w:bCs/>
          <w:color w:val="843C0B"/>
          <w:sz w:val="28"/>
          <w:szCs w:val="28"/>
        </w:rPr>
      </w:pPr>
      <w:r w:rsidRPr="00B72BB6">
        <w:rPr>
          <w:rFonts w:ascii="Calibri" w:hAnsi="Calibri" w:cs="Calibri"/>
          <w:w w:val="105"/>
          <w:sz w:val="21"/>
          <w:szCs w:val="21"/>
        </w:rPr>
        <w:br w:type="page"/>
      </w:r>
      <w:r w:rsidRPr="000F6940">
        <w:rPr>
          <w:rFonts w:ascii="Calibri" w:hAnsi="Calibri" w:cs="Calibri"/>
          <w:b/>
          <w:bCs/>
          <w:color w:val="843C0B"/>
          <w:sz w:val="28"/>
          <w:szCs w:val="28"/>
        </w:rPr>
        <w:lastRenderedPageBreak/>
        <w:t>LETTER FROM THE PRESIDEN</w:t>
      </w:r>
      <w:r w:rsidR="009605AF" w:rsidRPr="000F6940">
        <w:rPr>
          <w:rFonts w:ascii="Calibri" w:hAnsi="Calibri" w:cs="Calibri"/>
          <w:b/>
          <w:bCs/>
          <w:color w:val="843C0B"/>
          <w:sz w:val="28"/>
          <w:szCs w:val="28"/>
        </w:rPr>
        <w:t>T</w:t>
      </w:r>
    </w:p>
    <w:p w14:paraId="645678D4" w14:textId="7237502D" w:rsidR="00597613" w:rsidRPr="00D05F3D" w:rsidRDefault="00597613" w:rsidP="003B4362">
      <w:pPr>
        <w:pStyle w:val="BodyText"/>
        <w:tabs>
          <w:tab w:val="left" w:pos="142"/>
          <w:tab w:val="left" w:pos="2790"/>
        </w:tabs>
        <w:kinsoku w:val="0"/>
        <w:overflowPunct w:val="0"/>
        <w:spacing w:before="82"/>
        <w:rPr>
          <w:color w:val="000000"/>
        </w:rPr>
      </w:pPr>
      <w:r w:rsidRPr="00D05F3D">
        <w:rPr>
          <w:color w:val="000000"/>
        </w:rPr>
        <w:t>The past year has been difficult for us all and those challenges continue in Madagascar, in part due to lack of Covid vaccines.</w:t>
      </w:r>
      <w:r w:rsidR="00A964B9">
        <w:rPr>
          <w:color w:val="000000"/>
        </w:rPr>
        <w:t xml:space="preserve"> </w:t>
      </w:r>
      <w:r w:rsidRPr="00D05F3D">
        <w:rPr>
          <w:color w:val="000000"/>
        </w:rPr>
        <w:t>In June of this year, the Malagasy president finally decided</w:t>
      </w:r>
      <w:r w:rsidR="00A964B9">
        <w:rPr>
          <w:color w:val="000000"/>
        </w:rPr>
        <w:t xml:space="preserve"> </w:t>
      </w:r>
      <w:r w:rsidRPr="00D05F3D">
        <w:rPr>
          <w:color w:val="000000"/>
        </w:rPr>
        <w:t>to allow vaccines in the country. We have learned that those have been distributed to vaccinate the military and high government officials.</w:t>
      </w:r>
      <w:r w:rsidR="00A964B9">
        <w:rPr>
          <w:color w:val="000000"/>
        </w:rPr>
        <w:t xml:space="preserve"> </w:t>
      </w:r>
      <w:r w:rsidRPr="00D05F3D">
        <w:rPr>
          <w:color w:val="000000"/>
        </w:rPr>
        <w:t xml:space="preserve">We have also learned that many deaths and incidents of illness are not reported or have assumed to be due to malaria or chikungunya. </w:t>
      </w:r>
    </w:p>
    <w:p w14:paraId="453E4896" w14:textId="61DDB4A3" w:rsidR="00597613" w:rsidRPr="00D05F3D" w:rsidRDefault="00597613" w:rsidP="003B4362">
      <w:pPr>
        <w:pStyle w:val="BodyText"/>
        <w:tabs>
          <w:tab w:val="left" w:pos="2790"/>
        </w:tabs>
        <w:kinsoku w:val="0"/>
        <w:overflowPunct w:val="0"/>
        <w:spacing w:before="82"/>
        <w:rPr>
          <w:color w:val="000000"/>
        </w:rPr>
      </w:pPr>
      <w:r w:rsidRPr="00D05F3D">
        <w:rPr>
          <w:color w:val="000000"/>
        </w:rPr>
        <w:t>We had considered closing the workshop, but the team wanted it to stay open as they felt safer</w:t>
      </w:r>
      <w:r w:rsidR="006C411B">
        <w:rPr>
          <w:color w:val="000000"/>
        </w:rPr>
        <w:t xml:space="preserve"> working there</w:t>
      </w:r>
      <w:r w:rsidRPr="00D05F3D">
        <w:rPr>
          <w:color w:val="000000"/>
        </w:rPr>
        <w:t xml:space="preserve"> than at home</w:t>
      </w:r>
      <w:r w:rsidR="006C411B">
        <w:rPr>
          <w:color w:val="000000"/>
        </w:rPr>
        <w:t xml:space="preserve"> and the</w:t>
      </w:r>
      <w:r w:rsidR="00AB5AD2">
        <w:rPr>
          <w:color w:val="000000"/>
        </w:rPr>
        <w:t>y</w:t>
      </w:r>
      <w:r w:rsidR="006C411B">
        <w:rPr>
          <w:color w:val="000000"/>
        </w:rPr>
        <w:t xml:space="preserve"> needed their salaries</w:t>
      </w:r>
      <w:r w:rsidRPr="00D05F3D">
        <w:rPr>
          <w:color w:val="000000"/>
        </w:rPr>
        <w:t>.</w:t>
      </w:r>
      <w:r w:rsidR="00A964B9">
        <w:rPr>
          <w:color w:val="000000"/>
        </w:rPr>
        <w:t xml:space="preserve"> </w:t>
      </w:r>
      <w:r w:rsidRPr="00D05F3D">
        <w:rPr>
          <w:color w:val="000000"/>
        </w:rPr>
        <w:t xml:space="preserve">Mamy </w:t>
      </w:r>
      <w:r w:rsidR="00863364">
        <w:rPr>
          <w:color w:val="000000"/>
        </w:rPr>
        <w:t>requ</w:t>
      </w:r>
      <w:r w:rsidRPr="00D05F3D">
        <w:rPr>
          <w:color w:val="000000"/>
        </w:rPr>
        <w:t>ired hand-washing</w:t>
      </w:r>
      <w:r>
        <w:rPr>
          <w:color w:val="000000"/>
        </w:rPr>
        <w:t xml:space="preserve"> and</w:t>
      </w:r>
      <w:r w:rsidRPr="00D05F3D">
        <w:rPr>
          <w:color w:val="000000"/>
        </w:rPr>
        <w:t xml:space="preserve"> changing masks 4 times a day. Both Mamy and Lalaina were very sick with Covid but fortunately they recovered.</w:t>
      </w:r>
      <w:r w:rsidR="00A964B9">
        <w:rPr>
          <w:color w:val="000000"/>
        </w:rPr>
        <w:t xml:space="preserve"> </w:t>
      </w:r>
      <w:r w:rsidRPr="00D05F3D">
        <w:rPr>
          <w:color w:val="000000"/>
        </w:rPr>
        <w:t>Many members of the team dropped-out of work but all returned within 2 weeks.</w:t>
      </w:r>
      <w:r w:rsidR="00A964B9">
        <w:rPr>
          <w:color w:val="000000"/>
        </w:rPr>
        <w:t xml:space="preserve"> </w:t>
      </w:r>
      <w:r w:rsidRPr="00D05F3D">
        <w:rPr>
          <w:color w:val="000000"/>
        </w:rPr>
        <w:t>A major center of contact was the town market where team</w:t>
      </w:r>
      <w:r w:rsidR="00A964B9">
        <w:rPr>
          <w:color w:val="000000"/>
        </w:rPr>
        <w:t xml:space="preserve"> </w:t>
      </w:r>
      <w:r w:rsidRPr="00D05F3D">
        <w:rPr>
          <w:color w:val="000000"/>
        </w:rPr>
        <w:t>members had lunch.</w:t>
      </w:r>
      <w:r w:rsidR="00A964B9">
        <w:rPr>
          <w:color w:val="000000"/>
        </w:rPr>
        <w:t xml:space="preserve"> </w:t>
      </w:r>
      <w:r w:rsidRPr="00D05F3D">
        <w:rPr>
          <w:color w:val="000000"/>
        </w:rPr>
        <w:t>With funds raised through Global Giving,</w:t>
      </w:r>
      <w:r w:rsidR="00A964B9">
        <w:rPr>
          <w:color w:val="000000"/>
        </w:rPr>
        <w:t xml:space="preserve"> </w:t>
      </w:r>
      <w:r>
        <w:rPr>
          <w:color w:val="000000"/>
        </w:rPr>
        <w:t>SEPALI was</w:t>
      </w:r>
      <w:r w:rsidRPr="00D05F3D">
        <w:rPr>
          <w:color w:val="000000"/>
        </w:rPr>
        <w:t xml:space="preserve"> able to provide lunches for team members.</w:t>
      </w:r>
      <w:r w:rsidR="00A964B9">
        <w:rPr>
          <w:color w:val="000000"/>
        </w:rPr>
        <w:t xml:space="preserve"> </w:t>
      </w:r>
      <w:r w:rsidRPr="00D05F3D">
        <w:rPr>
          <w:color w:val="000000"/>
        </w:rPr>
        <w:t xml:space="preserve">We </w:t>
      </w:r>
      <w:r>
        <w:rPr>
          <w:color w:val="000000"/>
        </w:rPr>
        <w:t xml:space="preserve">also </w:t>
      </w:r>
      <w:r w:rsidRPr="00D05F3D">
        <w:rPr>
          <w:color w:val="000000"/>
        </w:rPr>
        <w:t xml:space="preserve">established a worker's </w:t>
      </w:r>
      <w:r>
        <w:rPr>
          <w:color w:val="000000"/>
        </w:rPr>
        <w:t xml:space="preserve">fund </w:t>
      </w:r>
      <w:r w:rsidRPr="00D05F3D">
        <w:rPr>
          <w:color w:val="000000"/>
        </w:rPr>
        <w:t xml:space="preserve">that team members could use for health care. Fortunately, we have not lost any members of the team due to Covid. </w:t>
      </w:r>
    </w:p>
    <w:p w14:paraId="46199EB0" w14:textId="7D3D0C85" w:rsidR="00597613" w:rsidRDefault="00597613" w:rsidP="003B4362">
      <w:pPr>
        <w:pStyle w:val="BodyText"/>
        <w:tabs>
          <w:tab w:val="left" w:pos="2790"/>
          <w:tab w:val="left" w:pos="5040"/>
        </w:tabs>
        <w:kinsoku w:val="0"/>
        <w:overflowPunct w:val="0"/>
        <w:spacing w:before="82"/>
        <w:rPr>
          <w:color w:val="000000"/>
        </w:rPr>
      </w:pPr>
      <w:r w:rsidRPr="00D05F3D">
        <w:rPr>
          <w:color w:val="000000"/>
        </w:rPr>
        <w:t>Vanilla is the main cash crop for most local farmers</w:t>
      </w:r>
      <w:r>
        <w:rPr>
          <w:color w:val="000000"/>
        </w:rPr>
        <w:t xml:space="preserve"> in our area. Since I started working in Madagascar, I have experienced 2 cycles of the rise and fall of vanilla prices.</w:t>
      </w:r>
      <w:r w:rsidR="00A964B9">
        <w:rPr>
          <w:color w:val="000000"/>
        </w:rPr>
        <w:t xml:space="preserve"> </w:t>
      </w:r>
      <w:r>
        <w:rPr>
          <w:color w:val="000000"/>
        </w:rPr>
        <w:t>The farmer's program was initiated around 2011 after the 2007 crash in the vanilla prices.</w:t>
      </w:r>
      <w:r w:rsidR="00A964B9">
        <w:rPr>
          <w:color w:val="000000"/>
        </w:rPr>
        <w:t xml:space="preserve"> </w:t>
      </w:r>
      <w:r>
        <w:rPr>
          <w:color w:val="000000"/>
        </w:rPr>
        <w:t xml:space="preserve">In 2013, the vanilla market began to </w:t>
      </w:r>
      <w:proofErr w:type="gramStart"/>
      <w:r>
        <w:rPr>
          <w:color w:val="000000"/>
        </w:rPr>
        <w:t>rise</w:t>
      </w:r>
      <w:proofErr w:type="gramEnd"/>
      <w:r>
        <w:rPr>
          <w:color w:val="000000"/>
        </w:rPr>
        <w:t xml:space="preserve"> and </w:t>
      </w:r>
      <w:r w:rsidRPr="00D05F3D">
        <w:rPr>
          <w:color w:val="000000"/>
        </w:rPr>
        <w:t>we lost our silk producer</w:t>
      </w:r>
      <w:r>
        <w:rPr>
          <w:color w:val="000000"/>
        </w:rPr>
        <w:t>s when they</w:t>
      </w:r>
      <w:r w:rsidR="00A964B9">
        <w:rPr>
          <w:color w:val="000000"/>
        </w:rPr>
        <w:t xml:space="preserve"> </w:t>
      </w:r>
      <w:r>
        <w:rPr>
          <w:color w:val="000000"/>
        </w:rPr>
        <w:t>once again returned to vanilla farming.</w:t>
      </w:r>
      <w:r w:rsidR="00A964B9">
        <w:rPr>
          <w:color w:val="000000"/>
        </w:rPr>
        <w:t xml:space="preserve"> </w:t>
      </w:r>
      <w:r>
        <w:rPr>
          <w:color w:val="000000"/>
        </w:rPr>
        <w:t>In 2019, the returns from the vanilla market bottomed ou</w:t>
      </w:r>
      <w:r w:rsidR="006C411B">
        <w:rPr>
          <w:color w:val="000000"/>
        </w:rPr>
        <w:t xml:space="preserve">t </w:t>
      </w:r>
      <w:r>
        <w:rPr>
          <w:color w:val="000000"/>
        </w:rPr>
        <w:t>again and once again, cocoon</w:t>
      </w:r>
      <w:r w:rsidR="00A964B9">
        <w:rPr>
          <w:color w:val="000000"/>
        </w:rPr>
        <w:t xml:space="preserve"> </w:t>
      </w:r>
      <w:r>
        <w:rPr>
          <w:color w:val="000000"/>
        </w:rPr>
        <w:t>purchases became the only source of cash income for farmers. We are, for a second time, a lifeline for farmers.</w:t>
      </w:r>
      <w:r w:rsidR="00A964B9">
        <w:rPr>
          <w:color w:val="000000"/>
        </w:rPr>
        <w:t xml:space="preserve"> </w:t>
      </w:r>
      <w:r>
        <w:rPr>
          <w:color w:val="000000"/>
        </w:rPr>
        <w:t>Although the program was organized to mediate market fluctuations, the 5</w:t>
      </w:r>
      <w:r w:rsidR="000F6940">
        <w:rPr>
          <w:color w:val="000000"/>
        </w:rPr>
        <w:t>-</w:t>
      </w:r>
      <w:r>
        <w:rPr>
          <w:color w:val="000000"/>
        </w:rPr>
        <w:t xml:space="preserve">year cycle and range of price changes </w:t>
      </w:r>
      <w:r w:rsidR="006C411B">
        <w:rPr>
          <w:color w:val="000000"/>
        </w:rPr>
        <w:t xml:space="preserve">have made it difficult for </w:t>
      </w:r>
      <w:r>
        <w:rPr>
          <w:color w:val="000000"/>
        </w:rPr>
        <w:t>SEPALIM</w:t>
      </w:r>
      <w:r w:rsidR="006C411B">
        <w:rPr>
          <w:color w:val="000000"/>
        </w:rPr>
        <w:t xml:space="preserve"> </w:t>
      </w:r>
      <w:r>
        <w:rPr>
          <w:color w:val="000000"/>
        </w:rPr>
        <w:t>to balance</w:t>
      </w:r>
      <w:r w:rsidR="006C411B">
        <w:rPr>
          <w:color w:val="000000"/>
        </w:rPr>
        <w:t xml:space="preserve"> farmers</w:t>
      </w:r>
      <w:r w:rsidR="000F6940">
        <w:rPr>
          <w:color w:val="000000"/>
        </w:rPr>
        <w:t>’</w:t>
      </w:r>
      <w:r w:rsidR="006C411B">
        <w:rPr>
          <w:color w:val="000000"/>
        </w:rPr>
        <w:t xml:space="preserve"> needs</w:t>
      </w:r>
      <w:r>
        <w:rPr>
          <w:color w:val="000000"/>
        </w:rPr>
        <w:t>.</w:t>
      </w:r>
      <w:r w:rsidR="00A964B9">
        <w:rPr>
          <w:color w:val="000000"/>
        </w:rPr>
        <w:t xml:space="preserve"> </w:t>
      </w:r>
    </w:p>
    <w:p w14:paraId="1FE43559" w14:textId="77777777" w:rsidR="00633BDC" w:rsidRDefault="006C411B">
      <w:pPr>
        <w:pStyle w:val="BodyText"/>
        <w:tabs>
          <w:tab w:val="left" w:pos="142"/>
          <w:tab w:val="left" w:pos="2790"/>
        </w:tabs>
        <w:kinsoku w:val="0"/>
        <w:overflowPunct w:val="0"/>
        <w:spacing w:before="82"/>
        <w:rPr>
          <w:color w:val="000000"/>
        </w:rPr>
      </w:pPr>
      <w:r w:rsidRPr="00D05F3D">
        <w:rPr>
          <w:color w:val="000000"/>
        </w:rPr>
        <w:t>As you will realize from our marketing report, our sales dropped by 2/3's this year.</w:t>
      </w:r>
      <w:r w:rsidR="00A964B9">
        <w:rPr>
          <w:color w:val="000000"/>
        </w:rPr>
        <w:t xml:space="preserve"> </w:t>
      </w:r>
      <w:r w:rsidRPr="00D05F3D">
        <w:rPr>
          <w:color w:val="000000"/>
        </w:rPr>
        <w:t>The upside, however, is that we have completely revamped our marketing program.</w:t>
      </w:r>
      <w:r w:rsidR="00A964B9">
        <w:rPr>
          <w:color w:val="000000"/>
        </w:rPr>
        <w:t xml:space="preserve"> </w:t>
      </w:r>
      <w:r w:rsidRPr="00D05F3D">
        <w:rPr>
          <w:color w:val="000000"/>
        </w:rPr>
        <w:t>I was lucky enough to hire Kessa Laxton who has completely reorganized our efforts here in t</w:t>
      </w:r>
    </w:p>
    <w:p w14:paraId="347B3DCC" w14:textId="26C648D1" w:rsidR="006C411B" w:rsidRPr="006C411B" w:rsidRDefault="006C411B" w:rsidP="00633BDC">
      <w:pPr>
        <w:pStyle w:val="BodyText"/>
        <w:tabs>
          <w:tab w:val="left" w:pos="142"/>
          <w:tab w:val="left" w:pos="2790"/>
        </w:tabs>
        <w:kinsoku w:val="0"/>
        <w:overflowPunct w:val="0"/>
        <w:spacing w:before="82"/>
        <w:rPr>
          <w:color w:val="000000"/>
        </w:rPr>
      </w:pPr>
      <w:r w:rsidRPr="00D05F3D">
        <w:rPr>
          <w:color w:val="000000"/>
        </w:rPr>
        <w:t>he US and Canada.</w:t>
      </w:r>
      <w:r w:rsidR="00A964B9">
        <w:rPr>
          <w:color w:val="000000"/>
        </w:rPr>
        <w:t xml:space="preserve"> </w:t>
      </w:r>
      <w:r w:rsidRPr="00D05F3D">
        <w:rPr>
          <w:color w:val="000000"/>
        </w:rPr>
        <w:t>Check out the marketing report if you are interested in more details</w:t>
      </w:r>
      <w:r>
        <w:rPr>
          <w:color w:val="000000"/>
        </w:rPr>
        <w:t xml:space="preserve"> as well as our updated website, </w:t>
      </w:r>
      <w:hyperlink r:id="rId9" w:history="1">
        <w:r w:rsidRPr="006F2BDB">
          <w:rPr>
            <w:rStyle w:val="Hyperlink"/>
          </w:rPr>
          <w:t>www.tananasilk.com</w:t>
        </w:r>
      </w:hyperlink>
      <w:r>
        <w:rPr>
          <w:color w:val="000000"/>
        </w:rPr>
        <w:t xml:space="preserve"> that will be fully operational in August</w:t>
      </w:r>
      <w:r w:rsidRPr="00D05F3D">
        <w:rPr>
          <w:color w:val="000000"/>
        </w:rPr>
        <w:t>.</w:t>
      </w:r>
    </w:p>
    <w:p w14:paraId="373ED48E" w14:textId="10DF4C62" w:rsidR="00241745" w:rsidRDefault="006C411B" w:rsidP="000F6940">
      <w:pPr>
        <w:kinsoku w:val="0"/>
        <w:overflowPunct w:val="0"/>
        <w:spacing w:before="82"/>
        <w:rPr>
          <w:color w:val="000000"/>
          <w:sz w:val="24"/>
          <w:szCs w:val="24"/>
        </w:rPr>
      </w:pPr>
      <w:r w:rsidRPr="006C411B">
        <w:rPr>
          <w:color w:val="000000"/>
          <w:sz w:val="24"/>
          <w:szCs w:val="24"/>
        </w:rPr>
        <w:t>In addition,</w:t>
      </w:r>
      <w:r w:rsidR="00A964B9">
        <w:rPr>
          <w:color w:val="000000"/>
          <w:sz w:val="24"/>
          <w:szCs w:val="24"/>
        </w:rPr>
        <w:t xml:space="preserve"> </w:t>
      </w:r>
      <w:r w:rsidRPr="006C411B">
        <w:rPr>
          <w:color w:val="000000"/>
          <w:sz w:val="24"/>
          <w:szCs w:val="24"/>
        </w:rPr>
        <w:t xml:space="preserve">a </w:t>
      </w:r>
      <w:r w:rsidR="00597613" w:rsidRPr="006C411B">
        <w:rPr>
          <w:color w:val="000000"/>
          <w:sz w:val="24"/>
          <w:szCs w:val="24"/>
        </w:rPr>
        <w:t>group of researchers at the University of Bern working on livelihoods has decided to take up this problem head on and invited CPALI/SEPALI Madagascar to collaborate with them.</w:t>
      </w:r>
      <w:r w:rsidR="00A964B9">
        <w:rPr>
          <w:color w:val="000000"/>
          <w:sz w:val="24"/>
          <w:szCs w:val="24"/>
        </w:rPr>
        <w:t xml:space="preserve"> </w:t>
      </w:r>
      <w:r w:rsidR="00597613" w:rsidRPr="006C411B">
        <w:rPr>
          <w:color w:val="000000"/>
          <w:sz w:val="24"/>
          <w:szCs w:val="24"/>
        </w:rPr>
        <w:t xml:space="preserve">They </w:t>
      </w:r>
      <w:r w:rsidRPr="006C411B">
        <w:rPr>
          <w:color w:val="000000"/>
          <w:sz w:val="24"/>
          <w:szCs w:val="24"/>
        </w:rPr>
        <w:t>will try</w:t>
      </w:r>
      <w:r w:rsidR="00597613" w:rsidRPr="006C411B">
        <w:rPr>
          <w:color w:val="000000"/>
          <w:sz w:val="24"/>
          <w:szCs w:val="24"/>
        </w:rPr>
        <w:t xml:space="preserve"> to mitigate agricultural expansion into forests by revising agricultural cooperative law at the local and national level.</w:t>
      </w:r>
      <w:r w:rsidR="00A964B9">
        <w:rPr>
          <w:color w:val="000000"/>
          <w:sz w:val="24"/>
          <w:szCs w:val="24"/>
        </w:rPr>
        <w:t xml:space="preserve"> </w:t>
      </w:r>
      <w:r w:rsidR="00597613" w:rsidRPr="006C411B">
        <w:rPr>
          <w:color w:val="000000"/>
          <w:sz w:val="24"/>
          <w:szCs w:val="24"/>
        </w:rPr>
        <w:t xml:space="preserve">We will participate in the project and hope that our insights will help. </w:t>
      </w:r>
    </w:p>
    <w:p w14:paraId="61821627" w14:textId="5698CC1B" w:rsidR="00633BDC" w:rsidRDefault="00633BDC" w:rsidP="000F6940">
      <w:pPr>
        <w:kinsoku w:val="0"/>
        <w:overflowPunct w:val="0"/>
        <w:spacing w:before="82"/>
        <w:rPr>
          <w:color w:val="000000"/>
          <w:sz w:val="24"/>
          <w:szCs w:val="24"/>
        </w:rPr>
      </w:pPr>
    </w:p>
    <w:p w14:paraId="1A41F4E5" w14:textId="762C9112" w:rsidR="003337E6" w:rsidRPr="000F6940" w:rsidRDefault="007D7C99" w:rsidP="00360F1F">
      <w:pPr>
        <w:pStyle w:val="BodyText"/>
        <w:pageBreakBefore/>
        <w:tabs>
          <w:tab w:val="left" w:pos="142"/>
        </w:tabs>
        <w:kinsoku w:val="0"/>
        <w:overflowPunct w:val="0"/>
        <w:spacing w:before="82"/>
        <w:rPr>
          <w:rFonts w:ascii="Calibri" w:hAnsi="Calibri" w:cs="Calibri"/>
          <w:b/>
          <w:bCs/>
          <w:color w:val="843C0B"/>
          <w:sz w:val="28"/>
          <w:szCs w:val="28"/>
        </w:rPr>
      </w:pPr>
      <w:r w:rsidRPr="000F6940">
        <w:rPr>
          <w:rFonts w:ascii="Calibri" w:hAnsi="Calibri" w:cs="Calibri"/>
          <w:b/>
          <w:bCs/>
          <w:color w:val="843C0B"/>
          <w:sz w:val="28"/>
          <w:szCs w:val="28"/>
        </w:rPr>
        <w:lastRenderedPageBreak/>
        <w:t>CPALI TIMELINE</w:t>
      </w:r>
    </w:p>
    <w:tbl>
      <w:tblPr>
        <w:tblpPr w:leftFromText="180" w:rightFromText="180" w:vertAnchor="text" w:horzAnchor="margin" w:tblpX="80" w:tblpY="475"/>
        <w:tblW w:w="0" w:type="auto"/>
        <w:tblLayout w:type="fixed"/>
        <w:tblCellMar>
          <w:left w:w="0" w:type="dxa"/>
          <w:right w:w="0" w:type="dxa"/>
        </w:tblCellMar>
        <w:tblLook w:val="0000" w:firstRow="0" w:lastRow="0" w:firstColumn="0" w:lastColumn="0" w:noHBand="0" w:noVBand="0"/>
      </w:tblPr>
      <w:tblGrid>
        <w:gridCol w:w="715"/>
        <w:gridCol w:w="8015"/>
      </w:tblGrid>
      <w:tr w:rsidR="007D7C99" w14:paraId="33AAA40D" w14:textId="77777777" w:rsidTr="003B4362">
        <w:trPr>
          <w:trHeight w:val="864"/>
        </w:trPr>
        <w:tc>
          <w:tcPr>
            <w:tcW w:w="715" w:type="dxa"/>
            <w:tcBorders>
              <w:top w:val="single" w:sz="4" w:space="0" w:color="000000"/>
              <w:left w:val="single" w:sz="4" w:space="0" w:color="000000"/>
              <w:bottom w:val="single" w:sz="4" w:space="0" w:color="000000"/>
              <w:right w:val="single" w:sz="4" w:space="0" w:color="000000"/>
            </w:tcBorders>
          </w:tcPr>
          <w:p w14:paraId="3B596A88" w14:textId="77777777" w:rsidR="007D7C99" w:rsidRDefault="007D7C99" w:rsidP="0021644D">
            <w:pPr>
              <w:pStyle w:val="TableParagraph"/>
              <w:tabs>
                <w:tab w:val="left" w:pos="142"/>
              </w:tabs>
              <w:kinsoku w:val="0"/>
              <w:overflowPunct w:val="0"/>
              <w:spacing w:before="6"/>
              <w:ind w:left="89" w:right="80"/>
              <w:rPr>
                <w:w w:val="105"/>
                <w:sz w:val="21"/>
                <w:szCs w:val="21"/>
              </w:rPr>
            </w:pPr>
            <w:r>
              <w:rPr>
                <w:w w:val="105"/>
                <w:sz w:val="21"/>
                <w:szCs w:val="21"/>
              </w:rPr>
              <w:t>2003</w:t>
            </w:r>
          </w:p>
        </w:tc>
        <w:tc>
          <w:tcPr>
            <w:tcW w:w="8015" w:type="dxa"/>
            <w:tcBorders>
              <w:top w:val="single" w:sz="4" w:space="0" w:color="000000"/>
              <w:left w:val="single" w:sz="4" w:space="0" w:color="000000"/>
              <w:bottom w:val="single" w:sz="4" w:space="0" w:color="000000"/>
              <w:right w:val="single" w:sz="4" w:space="0" w:color="000000"/>
            </w:tcBorders>
          </w:tcPr>
          <w:p w14:paraId="7058B11B"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Cay’s first visit to Madagascar</w:t>
            </w:r>
          </w:p>
          <w:p w14:paraId="158F4083"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Initial meeting with potential stakeholders and partners in Madagascar CPALI established as 501(c)3</w:t>
            </w:r>
          </w:p>
        </w:tc>
      </w:tr>
      <w:tr w:rsidR="007D7C99" w14:paraId="5999157C" w14:textId="77777777" w:rsidTr="003B4362">
        <w:trPr>
          <w:trHeight w:val="576"/>
        </w:trPr>
        <w:tc>
          <w:tcPr>
            <w:tcW w:w="715" w:type="dxa"/>
            <w:tcBorders>
              <w:top w:val="single" w:sz="4" w:space="0" w:color="000000"/>
              <w:left w:val="single" w:sz="4" w:space="0" w:color="000000"/>
              <w:bottom w:val="single" w:sz="4" w:space="0" w:color="000000"/>
              <w:right w:val="single" w:sz="4" w:space="0" w:color="000000"/>
            </w:tcBorders>
          </w:tcPr>
          <w:p w14:paraId="346464FC" w14:textId="77777777" w:rsidR="007D7C99" w:rsidRDefault="007D7C99" w:rsidP="0021644D">
            <w:pPr>
              <w:pStyle w:val="TableParagraph"/>
              <w:tabs>
                <w:tab w:val="left" w:pos="142"/>
              </w:tabs>
              <w:kinsoku w:val="0"/>
              <w:overflowPunct w:val="0"/>
              <w:spacing w:before="6"/>
              <w:ind w:left="89" w:right="80"/>
              <w:rPr>
                <w:w w:val="105"/>
                <w:sz w:val="21"/>
                <w:szCs w:val="21"/>
              </w:rPr>
            </w:pPr>
            <w:r>
              <w:rPr>
                <w:w w:val="105"/>
                <w:sz w:val="21"/>
                <w:szCs w:val="21"/>
              </w:rPr>
              <w:t>2004</w:t>
            </w:r>
          </w:p>
        </w:tc>
        <w:tc>
          <w:tcPr>
            <w:tcW w:w="8015" w:type="dxa"/>
            <w:tcBorders>
              <w:top w:val="single" w:sz="4" w:space="0" w:color="000000"/>
              <w:left w:val="single" w:sz="4" w:space="0" w:color="000000"/>
              <w:bottom w:val="single" w:sz="4" w:space="0" w:color="000000"/>
              <w:right w:val="single" w:sz="4" w:space="0" w:color="000000"/>
            </w:tcBorders>
          </w:tcPr>
          <w:p w14:paraId="0A82DE5C" w14:textId="25653646"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 xml:space="preserve">Field surveys at </w:t>
            </w:r>
            <w:proofErr w:type="spellStart"/>
            <w:r>
              <w:rPr>
                <w:w w:val="105"/>
                <w:sz w:val="21"/>
                <w:szCs w:val="21"/>
              </w:rPr>
              <w:t>Ran</w:t>
            </w:r>
            <w:r w:rsidR="00AA7F60">
              <w:rPr>
                <w:w w:val="105"/>
                <w:sz w:val="21"/>
                <w:szCs w:val="21"/>
              </w:rPr>
              <w:t>a</w:t>
            </w:r>
            <w:r>
              <w:rPr>
                <w:w w:val="105"/>
                <w:sz w:val="21"/>
                <w:szCs w:val="21"/>
              </w:rPr>
              <w:t>mafana</w:t>
            </w:r>
            <w:proofErr w:type="spellEnd"/>
            <w:r>
              <w:rPr>
                <w:w w:val="105"/>
                <w:sz w:val="21"/>
                <w:szCs w:val="21"/>
              </w:rPr>
              <w:t xml:space="preserve"> National Park Rainforest silk cooperative established CPALI board writes strategic</w:t>
            </w:r>
            <w:r w:rsidR="000F6940">
              <w:rPr>
                <w:w w:val="105"/>
                <w:sz w:val="21"/>
                <w:szCs w:val="21"/>
              </w:rPr>
              <w:t xml:space="preserve"> </w:t>
            </w:r>
            <w:r>
              <w:rPr>
                <w:w w:val="105"/>
                <w:sz w:val="21"/>
                <w:szCs w:val="21"/>
              </w:rPr>
              <w:t>plan</w:t>
            </w:r>
          </w:p>
        </w:tc>
      </w:tr>
      <w:tr w:rsidR="007D7C99" w14:paraId="20ADBF6C" w14:textId="77777777" w:rsidTr="003B4362">
        <w:trPr>
          <w:trHeight w:val="576"/>
        </w:trPr>
        <w:tc>
          <w:tcPr>
            <w:tcW w:w="715" w:type="dxa"/>
            <w:tcBorders>
              <w:top w:val="single" w:sz="4" w:space="0" w:color="000000"/>
              <w:left w:val="single" w:sz="4" w:space="0" w:color="000000"/>
              <w:bottom w:val="single" w:sz="4" w:space="0" w:color="000000"/>
              <w:right w:val="single" w:sz="4" w:space="0" w:color="000000"/>
            </w:tcBorders>
          </w:tcPr>
          <w:p w14:paraId="60DA1A60" w14:textId="77777777" w:rsidR="007D7C99" w:rsidRDefault="007D7C99" w:rsidP="0021644D">
            <w:pPr>
              <w:pStyle w:val="TableParagraph"/>
              <w:tabs>
                <w:tab w:val="left" w:pos="142"/>
              </w:tabs>
              <w:kinsoku w:val="0"/>
              <w:overflowPunct w:val="0"/>
              <w:spacing w:before="6"/>
              <w:ind w:left="89" w:right="80"/>
              <w:rPr>
                <w:w w:val="105"/>
                <w:sz w:val="21"/>
                <w:szCs w:val="21"/>
              </w:rPr>
            </w:pPr>
            <w:r>
              <w:rPr>
                <w:w w:val="105"/>
                <w:sz w:val="21"/>
                <w:szCs w:val="21"/>
              </w:rPr>
              <w:t>2006</w:t>
            </w:r>
          </w:p>
        </w:tc>
        <w:tc>
          <w:tcPr>
            <w:tcW w:w="8015" w:type="dxa"/>
            <w:tcBorders>
              <w:top w:val="single" w:sz="4" w:space="0" w:color="000000"/>
              <w:left w:val="single" w:sz="4" w:space="0" w:color="000000"/>
              <w:bottom w:val="single" w:sz="4" w:space="0" w:color="000000"/>
              <w:right w:val="single" w:sz="4" w:space="0" w:color="000000"/>
            </w:tcBorders>
          </w:tcPr>
          <w:p w14:paraId="2A32B708"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Field surveys in Makira/Masoala</w:t>
            </w:r>
          </w:p>
          <w:p w14:paraId="76A485CB"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CPALI House established in Maroantsetra</w:t>
            </w:r>
          </w:p>
        </w:tc>
      </w:tr>
      <w:tr w:rsidR="007D7C99" w14:paraId="323BB126" w14:textId="77777777" w:rsidTr="003B4362">
        <w:trPr>
          <w:trHeight w:val="1152"/>
        </w:trPr>
        <w:tc>
          <w:tcPr>
            <w:tcW w:w="715" w:type="dxa"/>
            <w:tcBorders>
              <w:top w:val="single" w:sz="4" w:space="0" w:color="000000"/>
              <w:left w:val="single" w:sz="4" w:space="0" w:color="000000"/>
              <w:bottom w:val="single" w:sz="4" w:space="0" w:color="000000"/>
              <w:right w:val="single" w:sz="4" w:space="0" w:color="000000"/>
            </w:tcBorders>
          </w:tcPr>
          <w:p w14:paraId="449563AE" w14:textId="77777777" w:rsidR="007D7C99" w:rsidRDefault="007D7C99" w:rsidP="0021644D">
            <w:pPr>
              <w:pStyle w:val="TableParagraph"/>
              <w:tabs>
                <w:tab w:val="left" w:pos="142"/>
              </w:tabs>
              <w:kinsoku w:val="0"/>
              <w:overflowPunct w:val="0"/>
              <w:spacing w:before="6"/>
              <w:ind w:left="89" w:right="80"/>
              <w:rPr>
                <w:w w:val="105"/>
                <w:sz w:val="21"/>
                <w:szCs w:val="21"/>
              </w:rPr>
            </w:pPr>
            <w:r>
              <w:rPr>
                <w:w w:val="105"/>
                <w:sz w:val="21"/>
                <w:szCs w:val="21"/>
              </w:rPr>
              <w:t>2007</w:t>
            </w:r>
          </w:p>
        </w:tc>
        <w:tc>
          <w:tcPr>
            <w:tcW w:w="8015" w:type="dxa"/>
            <w:tcBorders>
              <w:top w:val="single" w:sz="4" w:space="0" w:color="000000"/>
              <w:left w:val="single" w:sz="4" w:space="0" w:color="000000"/>
              <w:bottom w:val="single" w:sz="4" w:space="0" w:color="000000"/>
              <w:right w:val="single" w:sz="4" w:space="0" w:color="000000"/>
            </w:tcBorders>
          </w:tcPr>
          <w:p w14:paraId="321DF50F"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 xml:space="preserve">Experimental work at CPALI House; Mamy Ratsimbazafy, SEPALIM’s current director, identifies </w:t>
            </w:r>
            <w:r w:rsidRPr="000F6940">
              <w:rPr>
                <w:i/>
                <w:iCs/>
                <w:w w:val="105"/>
                <w:sz w:val="21"/>
                <w:szCs w:val="21"/>
              </w:rPr>
              <w:t>A. suraka</w:t>
            </w:r>
            <w:r>
              <w:rPr>
                <w:w w:val="105"/>
                <w:sz w:val="21"/>
                <w:szCs w:val="21"/>
              </w:rPr>
              <w:t xml:space="preserve"> host tree</w:t>
            </w:r>
          </w:p>
          <w:p w14:paraId="424F1B0A"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Field trials continue</w:t>
            </w:r>
          </w:p>
          <w:p w14:paraId="6FCD1942"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Permanent field team organized</w:t>
            </w:r>
          </w:p>
          <w:p w14:paraId="2A4EF5E2"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Demonstration sites established in Maroantsetra Three initial target species identified</w:t>
            </w:r>
          </w:p>
        </w:tc>
      </w:tr>
      <w:tr w:rsidR="007D7C99" w14:paraId="35B9F9D9" w14:textId="77777777" w:rsidTr="003B4362">
        <w:trPr>
          <w:trHeight w:val="1296"/>
        </w:trPr>
        <w:tc>
          <w:tcPr>
            <w:tcW w:w="715" w:type="dxa"/>
            <w:tcBorders>
              <w:top w:val="single" w:sz="4" w:space="0" w:color="000000"/>
              <w:left w:val="single" w:sz="4" w:space="0" w:color="000000"/>
              <w:bottom w:val="single" w:sz="4" w:space="0" w:color="000000"/>
              <w:right w:val="single" w:sz="4" w:space="0" w:color="000000"/>
            </w:tcBorders>
          </w:tcPr>
          <w:p w14:paraId="3707D4AC" w14:textId="77777777" w:rsidR="007D7C99" w:rsidRDefault="007D7C99" w:rsidP="0021644D">
            <w:pPr>
              <w:pStyle w:val="TableParagraph"/>
              <w:tabs>
                <w:tab w:val="left" w:pos="142"/>
              </w:tabs>
              <w:kinsoku w:val="0"/>
              <w:overflowPunct w:val="0"/>
              <w:spacing w:before="6"/>
              <w:ind w:left="89" w:right="80"/>
              <w:rPr>
                <w:w w:val="105"/>
                <w:sz w:val="21"/>
                <w:szCs w:val="21"/>
              </w:rPr>
            </w:pPr>
            <w:r>
              <w:rPr>
                <w:w w:val="105"/>
                <w:sz w:val="21"/>
                <w:szCs w:val="21"/>
              </w:rPr>
              <w:t>2008</w:t>
            </w:r>
          </w:p>
        </w:tc>
        <w:tc>
          <w:tcPr>
            <w:tcW w:w="8015" w:type="dxa"/>
            <w:tcBorders>
              <w:top w:val="single" w:sz="4" w:space="0" w:color="000000"/>
              <w:left w:val="single" w:sz="4" w:space="0" w:color="000000"/>
              <w:bottom w:val="single" w:sz="4" w:space="0" w:color="000000"/>
              <w:right w:val="single" w:sz="4" w:space="0" w:color="000000"/>
            </w:tcBorders>
          </w:tcPr>
          <w:p w14:paraId="4276AA78"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 xml:space="preserve">Second demonstration site and nursery is organized at </w:t>
            </w:r>
            <w:proofErr w:type="spellStart"/>
            <w:r>
              <w:rPr>
                <w:w w:val="105"/>
                <w:sz w:val="21"/>
                <w:szCs w:val="21"/>
              </w:rPr>
              <w:t>Manambia</w:t>
            </w:r>
            <w:proofErr w:type="spellEnd"/>
            <w:r>
              <w:rPr>
                <w:w w:val="105"/>
                <w:sz w:val="21"/>
                <w:szCs w:val="21"/>
              </w:rPr>
              <w:t xml:space="preserve"> Mamy completes CPALI training manual</w:t>
            </w:r>
          </w:p>
          <w:p w14:paraId="5D768B38"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CPALI competes at the World Bank Development Marketplace CPALI achieves permanent 501(c)3 status</w:t>
            </w:r>
          </w:p>
          <w:p w14:paraId="27C7C414"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Farmer nursery established in Ambodivoangy</w:t>
            </w:r>
          </w:p>
        </w:tc>
      </w:tr>
      <w:tr w:rsidR="007D7C99" w14:paraId="50ED9FFE" w14:textId="77777777" w:rsidTr="003B4362">
        <w:trPr>
          <w:trHeight w:val="1152"/>
        </w:trPr>
        <w:tc>
          <w:tcPr>
            <w:tcW w:w="715" w:type="dxa"/>
            <w:tcBorders>
              <w:top w:val="single" w:sz="4" w:space="0" w:color="000000"/>
              <w:left w:val="single" w:sz="4" w:space="0" w:color="000000"/>
              <w:bottom w:val="single" w:sz="4" w:space="0" w:color="000000"/>
              <w:right w:val="single" w:sz="4" w:space="0" w:color="000000"/>
            </w:tcBorders>
          </w:tcPr>
          <w:p w14:paraId="3AB2D7B8" w14:textId="77777777" w:rsidR="007D7C99" w:rsidRDefault="007D7C99" w:rsidP="0021644D">
            <w:pPr>
              <w:pStyle w:val="TableParagraph"/>
              <w:tabs>
                <w:tab w:val="left" w:pos="142"/>
              </w:tabs>
              <w:kinsoku w:val="0"/>
              <w:overflowPunct w:val="0"/>
              <w:spacing w:before="6"/>
              <w:ind w:left="89" w:right="80"/>
              <w:rPr>
                <w:w w:val="105"/>
                <w:sz w:val="21"/>
                <w:szCs w:val="21"/>
              </w:rPr>
            </w:pPr>
            <w:r>
              <w:rPr>
                <w:w w:val="105"/>
                <w:sz w:val="21"/>
                <w:szCs w:val="21"/>
              </w:rPr>
              <w:t>2009</w:t>
            </w:r>
          </w:p>
        </w:tc>
        <w:tc>
          <w:tcPr>
            <w:tcW w:w="8015" w:type="dxa"/>
            <w:tcBorders>
              <w:top w:val="single" w:sz="4" w:space="0" w:color="000000"/>
              <w:left w:val="single" w:sz="4" w:space="0" w:color="000000"/>
              <w:bottom w:val="single" w:sz="4" w:space="0" w:color="000000"/>
              <w:right w:val="single" w:sz="4" w:space="0" w:color="000000"/>
            </w:tcBorders>
          </w:tcPr>
          <w:p w14:paraId="7A0A782B"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3-year contracts with first farmers</w:t>
            </w:r>
          </w:p>
          <w:p w14:paraId="7EB11103"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7 additional farmers join the project</w:t>
            </w:r>
          </w:p>
          <w:p w14:paraId="69E6A8FB"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First farmer in Ambodivoangy completes transplant of 1,000 trees First crop of cocoons sold and exported to Thailand</w:t>
            </w:r>
          </w:p>
        </w:tc>
      </w:tr>
      <w:tr w:rsidR="007D7C99" w14:paraId="7E59F464" w14:textId="77777777" w:rsidTr="003B4362">
        <w:trPr>
          <w:trHeight w:val="1296"/>
        </w:trPr>
        <w:tc>
          <w:tcPr>
            <w:tcW w:w="715" w:type="dxa"/>
            <w:tcBorders>
              <w:top w:val="single" w:sz="4" w:space="0" w:color="000000"/>
              <w:left w:val="single" w:sz="4" w:space="0" w:color="000000"/>
              <w:bottom w:val="single" w:sz="4" w:space="0" w:color="000000"/>
              <w:right w:val="single" w:sz="4" w:space="0" w:color="000000"/>
            </w:tcBorders>
          </w:tcPr>
          <w:p w14:paraId="471FA1F3" w14:textId="77777777" w:rsidR="007D7C99" w:rsidRDefault="007D7C99" w:rsidP="0021644D">
            <w:pPr>
              <w:pStyle w:val="TableParagraph"/>
              <w:tabs>
                <w:tab w:val="left" w:pos="142"/>
              </w:tabs>
              <w:kinsoku w:val="0"/>
              <w:overflowPunct w:val="0"/>
              <w:spacing w:before="6"/>
              <w:ind w:left="89" w:right="80"/>
              <w:rPr>
                <w:w w:val="105"/>
                <w:sz w:val="21"/>
                <w:szCs w:val="21"/>
              </w:rPr>
            </w:pPr>
            <w:r>
              <w:rPr>
                <w:w w:val="105"/>
                <w:sz w:val="21"/>
                <w:szCs w:val="21"/>
              </w:rPr>
              <w:t>2010</w:t>
            </w:r>
          </w:p>
        </w:tc>
        <w:tc>
          <w:tcPr>
            <w:tcW w:w="8015" w:type="dxa"/>
            <w:tcBorders>
              <w:top w:val="single" w:sz="4" w:space="0" w:color="000000"/>
              <w:left w:val="single" w:sz="4" w:space="0" w:color="000000"/>
              <w:bottom w:val="single" w:sz="4" w:space="0" w:color="000000"/>
              <w:right w:val="single" w:sz="4" w:space="0" w:color="000000"/>
            </w:tcBorders>
          </w:tcPr>
          <w:p w14:paraId="2394B67B"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Sehatry ny Mpamokatra Landy Ifotony Madagascar (SEPALIM) is founded by Mamy Ratsimbazafy, (current SEPALIM Director) SEPALIM introduces silk program in 3 new communities: Marovovonana, Ambinentelo, Amblalmahago</w:t>
            </w:r>
          </w:p>
          <w:p w14:paraId="1B293FF0"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Provisional Patent filed for non-spun textile</w:t>
            </w:r>
          </w:p>
          <w:p w14:paraId="188696F5"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Non-spun textile juried and accepted into Material ConneXion’s Worldwide libraries</w:t>
            </w:r>
          </w:p>
        </w:tc>
      </w:tr>
      <w:tr w:rsidR="007D7C99" w14:paraId="15CB649F" w14:textId="77777777" w:rsidTr="003B4362">
        <w:trPr>
          <w:trHeight w:val="2956"/>
        </w:trPr>
        <w:tc>
          <w:tcPr>
            <w:tcW w:w="715" w:type="dxa"/>
            <w:tcBorders>
              <w:top w:val="single" w:sz="4" w:space="0" w:color="000000"/>
              <w:left w:val="single" w:sz="4" w:space="0" w:color="000000"/>
              <w:bottom w:val="single" w:sz="4" w:space="0" w:color="000000"/>
              <w:right w:val="single" w:sz="4" w:space="0" w:color="000000"/>
            </w:tcBorders>
          </w:tcPr>
          <w:p w14:paraId="5C0193CB" w14:textId="77777777" w:rsidR="007D7C99" w:rsidRDefault="007D7C99" w:rsidP="003B4362">
            <w:pPr>
              <w:pStyle w:val="TableParagraph"/>
              <w:kinsoku w:val="0"/>
              <w:overflowPunct w:val="0"/>
              <w:spacing w:before="11"/>
              <w:ind w:left="0"/>
              <w:jc w:val="both"/>
              <w:rPr>
                <w:w w:val="105"/>
                <w:sz w:val="21"/>
                <w:szCs w:val="21"/>
              </w:rPr>
            </w:pPr>
            <w:r>
              <w:rPr>
                <w:w w:val="105"/>
                <w:sz w:val="21"/>
                <w:szCs w:val="21"/>
              </w:rPr>
              <w:t>2011</w:t>
            </w:r>
          </w:p>
        </w:tc>
        <w:tc>
          <w:tcPr>
            <w:tcW w:w="8015" w:type="dxa"/>
            <w:tcBorders>
              <w:top w:val="single" w:sz="4" w:space="0" w:color="000000"/>
              <w:left w:val="single" w:sz="4" w:space="0" w:color="000000"/>
              <w:bottom w:val="single" w:sz="4" w:space="0" w:color="000000"/>
              <w:right w:val="single" w:sz="4" w:space="0" w:color="000000"/>
            </w:tcBorders>
          </w:tcPr>
          <w:p w14:paraId="438FA923"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CPALI skirt appears in Tara St. James Collection, Fashion Week, NYC SEPALIM begins publishing monthly newsletters for farmers</w:t>
            </w:r>
          </w:p>
          <w:p w14:paraId="79588E1C"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Tom Corcoran’s CPALI film wins $10,000 prize to support SEPALIM programs Peace Corps volunteer Kerry O’Neill joins SEPALIM in Madagascar</w:t>
            </w:r>
          </w:p>
          <w:p w14:paraId="5550C5AD"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Lalaina Raharindimby appointed to organize women’s program</w:t>
            </w:r>
          </w:p>
          <w:p w14:paraId="16BC6148"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45 farmers plant a minimum of 250 trees and are awarded SEPALM t-shirts 10 breeders receive ponchos and rain-proof notebooks to keep records</w:t>
            </w:r>
          </w:p>
          <w:p w14:paraId="53ECBC0E"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60 women participating in artisan groups are paid for making baskets and nets to support farmers</w:t>
            </w:r>
          </w:p>
          <w:p w14:paraId="3BF74811"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Lead farmer and lead artisan programs established</w:t>
            </w:r>
          </w:p>
          <w:p w14:paraId="47098728" w14:textId="77777777" w:rsidR="007D7C99" w:rsidRDefault="007D7C99" w:rsidP="0021644D">
            <w:pPr>
              <w:pStyle w:val="TableParagraph"/>
              <w:numPr>
                <w:ilvl w:val="0"/>
                <w:numId w:val="12"/>
              </w:numPr>
              <w:kinsoku w:val="0"/>
              <w:overflowPunct w:val="0"/>
              <w:spacing w:before="6"/>
              <w:ind w:left="187" w:hanging="187"/>
              <w:rPr>
                <w:w w:val="105"/>
                <w:sz w:val="21"/>
                <w:szCs w:val="21"/>
              </w:rPr>
            </w:pPr>
            <w:r>
              <w:rPr>
                <w:w w:val="105"/>
                <w:sz w:val="21"/>
                <w:szCs w:val="21"/>
              </w:rPr>
              <w:t>First farmer’s picnic and awards ceremony</w:t>
            </w:r>
          </w:p>
          <w:p w14:paraId="5392F1D5" w14:textId="77777777" w:rsidR="000F6940" w:rsidRDefault="000F6940" w:rsidP="0021644D">
            <w:pPr>
              <w:pStyle w:val="TableParagraph"/>
              <w:numPr>
                <w:ilvl w:val="0"/>
                <w:numId w:val="12"/>
              </w:numPr>
              <w:kinsoku w:val="0"/>
              <w:overflowPunct w:val="0"/>
              <w:spacing w:before="6"/>
              <w:ind w:left="187" w:hanging="187"/>
              <w:rPr>
                <w:w w:val="105"/>
                <w:sz w:val="21"/>
                <w:szCs w:val="21"/>
              </w:rPr>
            </w:pPr>
            <w:r>
              <w:rPr>
                <w:w w:val="105"/>
                <w:sz w:val="21"/>
                <w:szCs w:val="21"/>
              </w:rPr>
              <w:t>4 farmers produce cocoons</w:t>
            </w:r>
          </w:p>
          <w:p w14:paraId="47544C39" w14:textId="77777777" w:rsidR="000F6940" w:rsidRDefault="000F6940" w:rsidP="0021644D">
            <w:pPr>
              <w:pStyle w:val="TableParagraph"/>
              <w:numPr>
                <w:ilvl w:val="0"/>
                <w:numId w:val="12"/>
              </w:numPr>
              <w:kinsoku w:val="0"/>
              <w:overflowPunct w:val="0"/>
              <w:spacing w:before="6"/>
              <w:ind w:left="187" w:hanging="187"/>
              <w:rPr>
                <w:w w:val="105"/>
                <w:sz w:val="21"/>
                <w:szCs w:val="21"/>
              </w:rPr>
            </w:pPr>
            <w:r>
              <w:rPr>
                <w:w w:val="105"/>
                <w:sz w:val="21"/>
                <w:szCs w:val="21"/>
              </w:rPr>
              <w:t>SEPALIM receives SEED Award (UNEP, UNDP, UNESCO)</w:t>
            </w:r>
          </w:p>
          <w:p w14:paraId="18948BFF" w14:textId="2C10DC06" w:rsidR="0021644D" w:rsidRPr="0021644D" w:rsidRDefault="000F6940" w:rsidP="0021644D">
            <w:pPr>
              <w:pStyle w:val="TableParagraph"/>
              <w:numPr>
                <w:ilvl w:val="0"/>
                <w:numId w:val="12"/>
              </w:numPr>
              <w:kinsoku w:val="0"/>
              <w:overflowPunct w:val="0"/>
              <w:spacing w:before="6"/>
              <w:ind w:left="187" w:hanging="187"/>
              <w:rPr>
                <w:w w:val="105"/>
                <w:sz w:val="21"/>
                <w:szCs w:val="21"/>
              </w:rPr>
            </w:pPr>
            <w:r>
              <w:rPr>
                <w:w w:val="105"/>
                <w:sz w:val="21"/>
                <w:szCs w:val="21"/>
              </w:rPr>
              <w:t>SEPALIM Equator Initiative Finalist</w:t>
            </w:r>
          </w:p>
        </w:tc>
      </w:tr>
      <w:tr w:rsidR="0021644D" w14:paraId="7D1196C3" w14:textId="77777777" w:rsidTr="0021644D">
        <w:trPr>
          <w:trHeight w:val="2448"/>
        </w:trPr>
        <w:tc>
          <w:tcPr>
            <w:tcW w:w="715" w:type="dxa"/>
            <w:tcBorders>
              <w:top w:val="single" w:sz="4" w:space="0" w:color="000000"/>
              <w:left w:val="single" w:sz="4" w:space="0" w:color="000000"/>
              <w:bottom w:val="single" w:sz="4" w:space="0" w:color="000000"/>
              <w:right w:val="single" w:sz="4" w:space="0" w:color="000000"/>
            </w:tcBorders>
          </w:tcPr>
          <w:p w14:paraId="007F24CB" w14:textId="5896DF35" w:rsidR="0021644D" w:rsidRDefault="0021644D" w:rsidP="0021644D">
            <w:pPr>
              <w:pStyle w:val="TableParagraph"/>
              <w:kinsoku w:val="0"/>
              <w:overflowPunct w:val="0"/>
              <w:spacing w:before="11"/>
              <w:ind w:left="0"/>
              <w:jc w:val="both"/>
              <w:rPr>
                <w:w w:val="105"/>
                <w:sz w:val="21"/>
                <w:szCs w:val="21"/>
              </w:rPr>
            </w:pPr>
            <w:r>
              <w:rPr>
                <w:w w:val="105"/>
                <w:sz w:val="21"/>
                <w:szCs w:val="21"/>
              </w:rPr>
              <w:lastRenderedPageBreak/>
              <w:t>2012</w:t>
            </w:r>
          </w:p>
        </w:tc>
        <w:tc>
          <w:tcPr>
            <w:tcW w:w="8015" w:type="dxa"/>
            <w:tcBorders>
              <w:top w:val="single" w:sz="4" w:space="0" w:color="000000"/>
              <w:left w:val="single" w:sz="4" w:space="0" w:color="000000"/>
              <w:bottom w:val="single" w:sz="4" w:space="0" w:color="000000"/>
              <w:right w:val="single" w:sz="4" w:space="0" w:color="000000"/>
            </w:tcBorders>
          </w:tcPr>
          <w:p w14:paraId="5C72C869" w14:textId="77777777" w:rsidR="0021644D" w:rsidRDefault="0021644D" w:rsidP="0021644D">
            <w:pPr>
              <w:pStyle w:val="TableParagraph"/>
              <w:numPr>
                <w:ilvl w:val="0"/>
                <w:numId w:val="12"/>
              </w:numPr>
              <w:kinsoku w:val="0"/>
              <w:overflowPunct w:val="0"/>
              <w:spacing w:before="6"/>
              <w:ind w:left="187" w:hanging="187"/>
              <w:rPr>
                <w:w w:val="105"/>
                <w:sz w:val="21"/>
                <w:szCs w:val="21"/>
              </w:rPr>
            </w:pPr>
            <w:r>
              <w:rPr>
                <w:w w:val="105"/>
                <w:sz w:val="21"/>
                <w:szCs w:val="21"/>
              </w:rPr>
              <w:t>SEPALIM purchases permanent demonstration site 15 farmers produce cocoons</w:t>
            </w:r>
          </w:p>
          <w:p w14:paraId="3A7F512A" w14:textId="77777777" w:rsidR="0021644D" w:rsidRDefault="0021644D" w:rsidP="0021644D">
            <w:pPr>
              <w:pStyle w:val="TableParagraph"/>
              <w:numPr>
                <w:ilvl w:val="0"/>
                <w:numId w:val="12"/>
              </w:numPr>
              <w:kinsoku w:val="0"/>
              <w:overflowPunct w:val="0"/>
              <w:spacing w:before="6"/>
              <w:ind w:left="187" w:hanging="187"/>
              <w:rPr>
                <w:w w:val="105"/>
                <w:sz w:val="21"/>
                <w:szCs w:val="21"/>
              </w:rPr>
            </w:pPr>
            <w:r>
              <w:rPr>
                <w:w w:val="105"/>
                <w:sz w:val="21"/>
                <w:szCs w:val="21"/>
              </w:rPr>
              <w:t>Partnership with Stanford Design School; 4 students visit SEPALIM for 2 weeks and discuss new products and more efficient ways to make them</w:t>
            </w:r>
          </w:p>
          <w:p w14:paraId="41599D1D" w14:textId="77777777" w:rsidR="0021644D" w:rsidRDefault="0021644D" w:rsidP="0021644D">
            <w:pPr>
              <w:pStyle w:val="TableParagraph"/>
              <w:numPr>
                <w:ilvl w:val="0"/>
                <w:numId w:val="12"/>
              </w:numPr>
              <w:kinsoku w:val="0"/>
              <w:overflowPunct w:val="0"/>
              <w:spacing w:before="6"/>
              <w:ind w:left="187" w:hanging="187"/>
              <w:rPr>
                <w:w w:val="105"/>
                <w:sz w:val="21"/>
                <w:szCs w:val="21"/>
              </w:rPr>
            </w:pPr>
            <w:r>
              <w:rPr>
                <w:w w:val="105"/>
                <w:sz w:val="21"/>
                <w:szCs w:val="21"/>
              </w:rPr>
              <w:t>Farmer communities extend to Mahalevona and other sites that border Masoala National Park</w:t>
            </w:r>
          </w:p>
          <w:p w14:paraId="25ED27BF" w14:textId="77777777" w:rsidR="0021644D" w:rsidRDefault="0021644D" w:rsidP="0021644D">
            <w:pPr>
              <w:pStyle w:val="TableParagraph"/>
              <w:numPr>
                <w:ilvl w:val="0"/>
                <w:numId w:val="12"/>
              </w:numPr>
              <w:kinsoku w:val="0"/>
              <w:overflowPunct w:val="0"/>
              <w:spacing w:before="6"/>
              <w:ind w:left="187" w:hanging="187"/>
              <w:rPr>
                <w:w w:val="105"/>
                <w:sz w:val="21"/>
                <w:szCs w:val="21"/>
              </w:rPr>
            </w:pPr>
            <w:r>
              <w:rPr>
                <w:w w:val="105"/>
                <w:sz w:val="21"/>
                <w:szCs w:val="21"/>
              </w:rPr>
              <w:t>First Global Giving project completed after reaching its $50,000 target! SEPALIM bank accepts its first cocoon “deposits”</w:t>
            </w:r>
          </w:p>
          <w:p w14:paraId="161A856F" w14:textId="77777777" w:rsidR="0021644D" w:rsidRDefault="0021644D" w:rsidP="0021644D">
            <w:pPr>
              <w:pStyle w:val="TableParagraph"/>
              <w:numPr>
                <w:ilvl w:val="0"/>
                <w:numId w:val="12"/>
              </w:numPr>
              <w:kinsoku w:val="0"/>
              <w:overflowPunct w:val="0"/>
              <w:spacing w:before="6"/>
              <w:ind w:left="187" w:hanging="187"/>
              <w:rPr>
                <w:w w:val="105"/>
                <w:sz w:val="21"/>
                <w:szCs w:val="21"/>
              </w:rPr>
            </w:pPr>
            <w:r>
              <w:rPr>
                <w:w w:val="105"/>
                <w:sz w:val="21"/>
                <w:szCs w:val="21"/>
              </w:rPr>
              <w:t>William Barclay joins the CPALI board</w:t>
            </w:r>
          </w:p>
          <w:p w14:paraId="28B32EA7" w14:textId="127DABE6" w:rsidR="0021644D" w:rsidRDefault="0021644D" w:rsidP="0021644D">
            <w:pPr>
              <w:pStyle w:val="TableParagraph"/>
              <w:numPr>
                <w:ilvl w:val="0"/>
                <w:numId w:val="12"/>
              </w:numPr>
              <w:kinsoku w:val="0"/>
              <w:overflowPunct w:val="0"/>
              <w:spacing w:before="6"/>
              <w:ind w:left="187" w:hanging="187"/>
              <w:rPr>
                <w:w w:val="105"/>
                <w:sz w:val="21"/>
                <w:szCs w:val="21"/>
              </w:rPr>
            </w:pPr>
            <w:r>
              <w:rPr>
                <w:w w:val="105"/>
                <w:sz w:val="21"/>
                <w:szCs w:val="21"/>
              </w:rPr>
              <w:t>Cornell University partners with CPALI/SEPALIM to sample soil from farmer sites and initiate a long-term monitoring program</w:t>
            </w:r>
          </w:p>
        </w:tc>
      </w:tr>
    </w:tbl>
    <w:tbl>
      <w:tblPr>
        <w:tblW w:w="8720" w:type="dxa"/>
        <w:tblInd w:w="95" w:type="dxa"/>
        <w:tblLayout w:type="fixed"/>
        <w:tblCellMar>
          <w:left w:w="0" w:type="dxa"/>
          <w:right w:w="0" w:type="dxa"/>
        </w:tblCellMar>
        <w:tblLook w:val="0000" w:firstRow="0" w:lastRow="0" w:firstColumn="0" w:lastColumn="0" w:noHBand="0" w:noVBand="0"/>
      </w:tblPr>
      <w:tblGrid>
        <w:gridCol w:w="710"/>
        <w:gridCol w:w="8010"/>
        <w:tblGridChange w:id="0">
          <w:tblGrid>
            <w:gridCol w:w="710"/>
            <w:gridCol w:w="8010"/>
          </w:tblGrid>
        </w:tblGridChange>
      </w:tblGrid>
      <w:tr w:rsidR="000F6940" w14:paraId="05A4A850" w14:textId="77777777" w:rsidTr="003B4362">
        <w:trPr>
          <w:trHeight w:val="2736"/>
        </w:trPr>
        <w:tc>
          <w:tcPr>
            <w:tcW w:w="710" w:type="dxa"/>
            <w:tcBorders>
              <w:top w:val="single" w:sz="4" w:space="0" w:color="000000"/>
              <w:left w:val="single" w:sz="4" w:space="0" w:color="000000"/>
              <w:bottom w:val="single" w:sz="4" w:space="0" w:color="000000"/>
              <w:right w:val="single" w:sz="4" w:space="0" w:color="000000"/>
            </w:tcBorders>
          </w:tcPr>
          <w:p w14:paraId="08539993" w14:textId="70B4556F" w:rsidR="000F6940" w:rsidRDefault="000F6940" w:rsidP="003B4362">
            <w:pPr>
              <w:pStyle w:val="TableParagraph"/>
              <w:tabs>
                <w:tab w:val="left" w:pos="142"/>
              </w:tabs>
              <w:kinsoku w:val="0"/>
              <w:overflowPunct w:val="0"/>
              <w:spacing w:before="11"/>
              <w:ind w:left="0"/>
              <w:jc w:val="both"/>
              <w:rPr>
                <w:w w:val="105"/>
                <w:sz w:val="21"/>
                <w:szCs w:val="21"/>
              </w:rPr>
            </w:pPr>
            <w:r>
              <w:rPr>
                <w:w w:val="105"/>
                <w:sz w:val="21"/>
                <w:szCs w:val="21"/>
              </w:rPr>
              <w:t>2013</w:t>
            </w:r>
          </w:p>
        </w:tc>
        <w:tc>
          <w:tcPr>
            <w:tcW w:w="8010" w:type="dxa"/>
            <w:tcBorders>
              <w:top w:val="single" w:sz="4" w:space="0" w:color="000000"/>
              <w:left w:val="single" w:sz="4" w:space="0" w:color="000000"/>
              <w:bottom w:val="single" w:sz="4" w:space="0" w:color="000000"/>
              <w:right w:val="single" w:sz="4" w:space="0" w:color="000000"/>
            </w:tcBorders>
          </w:tcPr>
          <w:p w14:paraId="66B2FEED" w14:textId="77777777" w:rsidR="000F6940" w:rsidRDefault="000F6940" w:rsidP="00E2267F">
            <w:pPr>
              <w:pStyle w:val="TableParagraph"/>
              <w:numPr>
                <w:ilvl w:val="0"/>
                <w:numId w:val="10"/>
              </w:numPr>
              <w:kinsoku w:val="0"/>
              <w:overflowPunct w:val="0"/>
              <w:spacing w:before="6"/>
              <w:ind w:left="187" w:hanging="187"/>
              <w:rPr>
                <w:w w:val="105"/>
                <w:sz w:val="21"/>
                <w:szCs w:val="21"/>
              </w:rPr>
            </w:pPr>
            <w:r>
              <w:rPr>
                <w:w w:val="105"/>
                <w:sz w:val="21"/>
                <w:szCs w:val="21"/>
              </w:rPr>
              <w:t>28 farmers produce cocoons (to date) 300 farmers join SEPALIM</w:t>
            </w:r>
          </w:p>
          <w:p w14:paraId="7BEACAD2" w14:textId="77777777" w:rsidR="000F6940" w:rsidRDefault="000F6940" w:rsidP="00E2267F">
            <w:pPr>
              <w:pStyle w:val="TableParagraph"/>
              <w:numPr>
                <w:ilvl w:val="0"/>
                <w:numId w:val="10"/>
              </w:numPr>
              <w:kinsoku w:val="0"/>
              <w:overflowPunct w:val="0"/>
              <w:spacing w:before="6"/>
              <w:ind w:left="187" w:hanging="187"/>
              <w:rPr>
                <w:w w:val="105"/>
                <w:sz w:val="21"/>
                <w:szCs w:val="21"/>
              </w:rPr>
            </w:pPr>
            <w:r>
              <w:rPr>
                <w:w w:val="105"/>
                <w:sz w:val="21"/>
                <w:szCs w:val="21"/>
              </w:rPr>
              <w:t>SEPALIM welcomes second Peace Corp volunteer, Donald Quinn-Jacobs</w:t>
            </w:r>
          </w:p>
          <w:p w14:paraId="7973DCBC" w14:textId="77777777" w:rsidR="000F6940" w:rsidRDefault="000F6940" w:rsidP="00E2267F">
            <w:pPr>
              <w:pStyle w:val="TableParagraph"/>
              <w:numPr>
                <w:ilvl w:val="0"/>
                <w:numId w:val="10"/>
              </w:numPr>
              <w:kinsoku w:val="0"/>
              <w:overflowPunct w:val="0"/>
              <w:spacing w:before="6"/>
              <w:ind w:left="187" w:hanging="187"/>
              <w:rPr>
                <w:w w:val="105"/>
                <w:sz w:val="21"/>
                <w:szCs w:val="21"/>
              </w:rPr>
            </w:pPr>
            <w:r>
              <w:rPr>
                <w:w w:val="105"/>
                <w:sz w:val="21"/>
                <w:szCs w:val="21"/>
              </w:rPr>
              <w:t>CPALI expands its program mission to include the integrated production of natural resources for food and cash</w:t>
            </w:r>
          </w:p>
          <w:p w14:paraId="6CE821A3" w14:textId="77777777" w:rsidR="000F6940" w:rsidRDefault="000F6940" w:rsidP="00E2267F">
            <w:pPr>
              <w:pStyle w:val="TableParagraph"/>
              <w:numPr>
                <w:ilvl w:val="0"/>
                <w:numId w:val="10"/>
              </w:numPr>
              <w:kinsoku w:val="0"/>
              <w:overflowPunct w:val="0"/>
              <w:spacing w:before="6"/>
              <w:ind w:left="187" w:hanging="187"/>
              <w:rPr>
                <w:w w:val="105"/>
                <w:sz w:val="21"/>
                <w:szCs w:val="21"/>
              </w:rPr>
            </w:pPr>
            <w:r>
              <w:rPr>
                <w:w w:val="105"/>
                <w:sz w:val="21"/>
                <w:szCs w:val="21"/>
              </w:rPr>
              <w:t>SEPALIM begins training and introduction of insects for protein</w:t>
            </w:r>
          </w:p>
          <w:p w14:paraId="205F6879" w14:textId="77777777" w:rsidR="000F6940" w:rsidRDefault="000F6940" w:rsidP="00E2267F">
            <w:pPr>
              <w:pStyle w:val="TableParagraph"/>
              <w:numPr>
                <w:ilvl w:val="0"/>
                <w:numId w:val="10"/>
              </w:numPr>
              <w:kinsoku w:val="0"/>
              <w:overflowPunct w:val="0"/>
              <w:spacing w:before="6"/>
              <w:ind w:left="187" w:hanging="187"/>
              <w:rPr>
                <w:w w:val="105"/>
                <w:sz w:val="21"/>
                <w:szCs w:val="21"/>
              </w:rPr>
            </w:pPr>
            <w:r>
              <w:rPr>
                <w:w w:val="105"/>
                <w:sz w:val="21"/>
                <w:szCs w:val="21"/>
              </w:rPr>
              <w:t>SEPALIM initiates biological studies on Ceranchia apollina, a new species of silk- producing moth</w:t>
            </w:r>
          </w:p>
          <w:p w14:paraId="07379FFC" w14:textId="77777777" w:rsidR="000F6940" w:rsidRDefault="000F6940" w:rsidP="00E2267F">
            <w:pPr>
              <w:pStyle w:val="TableParagraph"/>
              <w:numPr>
                <w:ilvl w:val="0"/>
                <w:numId w:val="10"/>
              </w:numPr>
              <w:kinsoku w:val="0"/>
              <w:overflowPunct w:val="0"/>
              <w:spacing w:before="6"/>
              <w:ind w:left="187" w:hanging="187"/>
              <w:rPr>
                <w:w w:val="105"/>
                <w:sz w:val="21"/>
                <w:szCs w:val="21"/>
              </w:rPr>
            </w:pPr>
            <w:r>
              <w:rPr>
                <w:w w:val="105"/>
                <w:sz w:val="21"/>
                <w:szCs w:val="21"/>
              </w:rPr>
              <w:t>SEPALIM sells 25 m of non-spun textile to Habu Textile James Toupin joins CPALI</w:t>
            </w:r>
          </w:p>
          <w:p w14:paraId="7C013898" w14:textId="77777777" w:rsidR="000F6940" w:rsidRDefault="000F6940" w:rsidP="00E2267F">
            <w:pPr>
              <w:pStyle w:val="TableParagraph"/>
              <w:numPr>
                <w:ilvl w:val="0"/>
                <w:numId w:val="10"/>
              </w:numPr>
              <w:kinsoku w:val="0"/>
              <w:overflowPunct w:val="0"/>
              <w:spacing w:before="6"/>
              <w:ind w:left="187" w:hanging="187"/>
              <w:rPr>
                <w:w w:val="105"/>
                <w:sz w:val="21"/>
                <w:szCs w:val="21"/>
              </w:rPr>
            </w:pPr>
            <w:r>
              <w:rPr>
                <w:w w:val="105"/>
                <w:sz w:val="21"/>
                <w:szCs w:val="21"/>
              </w:rPr>
              <w:t xml:space="preserve">CPALI self-imposes an audit by </w:t>
            </w:r>
            <w:proofErr w:type="gramStart"/>
            <w:r>
              <w:rPr>
                <w:w w:val="105"/>
                <w:sz w:val="21"/>
                <w:szCs w:val="21"/>
              </w:rPr>
              <w:t>Tonneson</w:t>
            </w:r>
            <w:proofErr w:type="gramEnd"/>
            <w:r>
              <w:rPr>
                <w:w w:val="105"/>
                <w:sz w:val="21"/>
                <w:szCs w:val="21"/>
              </w:rPr>
              <w:t xml:space="preserve"> and Company Kerry O’Neill joins CPALI as Assistant Director</w:t>
            </w:r>
          </w:p>
          <w:p w14:paraId="05255E70" w14:textId="55E52C4F" w:rsidR="000F6940" w:rsidRDefault="000F6940" w:rsidP="00E2267F">
            <w:pPr>
              <w:pStyle w:val="TableParagraph"/>
              <w:numPr>
                <w:ilvl w:val="0"/>
                <w:numId w:val="10"/>
              </w:numPr>
              <w:kinsoku w:val="0"/>
              <w:overflowPunct w:val="0"/>
              <w:spacing w:before="6"/>
              <w:ind w:left="187" w:hanging="187"/>
              <w:rPr>
                <w:w w:val="105"/>
                <w:sz w:val="21"/>
                <w:szCs w:val="21"/>
              </w:rPr>
            </w:pPr>
            <w:r>
              <w:rPr>
                <w:w w:val="105"/>
                <w:sz w:val="21"/>
                <w:szCs w:val="21"/>
              </w:rPr>
              <w:t>Heidi MacClean joins the CPALI board CPALI partners with dConstruct</w:t>
            </w:r>
          </w:p>
        </w:tc>
      </w:tr>
      <w:tr w:rsidR="000F6940" w14:paraId="46A68EBF" w14:textId="77777777" w:rsidTr="003B4362">
        <w:trPr>
          <w:trHeight w:val="3168"/>
        </w:trPr>
        <w:tc>
          <w:tcPr>
            <w:tcW w:w="710" w:type="dxa"/>
            <w:tcBorders>
              <w:top w:val="single" w:sz="4" w:space="0" w:color="000000"/>
              <w:left w:val="single" w:sz="4" w:space="0" w:color="000000"/>
              <w:bottom w:val="single" w:sz="4" w:space="0" w:color="000000"/>
              <w:right w:val="single" w:sz="4" w:space="0" w:color="000000"/>
            </w:tcBorders>
          </w:tcPr>
          <w:p w14:paraId="18D9AC54" w14:textId="13D2F9BD" w:rsidR="000F6940" w:rsidRDefault="000F6940" w:rsidP="003B4362">
            <w:pPr>
              <w:pStyle w:val="TableParagraph"/>
              <w:tabs>
                <w:tab w:val="left" w:pos="142"/>
              </w:tabs>
              <w:kinsoku w:val="0"/>
              <w:overflowPunct w:val="0"/>
              <w:spacing w:before="11"/>
              <w:ind w:left="0"/>
              <w:jc w:val="both"/>
              <w:rPr>
                <w:w w:val="105"/>
                <w:sz w:val="21"/>
                <w:szCs w:val="21"/>
              </w:rPr>
            </w:pPr>
            <w:r>
              <w:rPr>
                <w:w w:val="105"/>
                <w:sz w:val="21"/>
                <w:szCs w:val="21"/>
              </w:rPr>
              <w:t>2014</w:t>
            </w:r>
          </w:p>
        </w:tc>
        <w:tc>
          <w:tcPr>
            <w:tcW w:w="8010" w:type="dxa"/>
            <w:tcBorders>
              <w:top w:val="single" w:sz="4" w:space="0" w:color="000000"/>
              <w:left w:val="single" w:sz="4" w:space="0" w:color="000000"/>
              <w:bottom w:val="single" w:sz="4" w:space="0" w:color="000000"/>
              <w:right w:val="single" w:sz="4" w:space="0" w:color="000000"/>
            </w:tcBorders>
          </w:tcPr>
          <w:p w14:paraId="2AE46D8B" w14:textId="77777777" w:rsidR="000F6940" w:rsidRDefault="000F6940" w:rsidP="00E2267F">
            <w:pPr>
              <w:pStyle w:val="TableParagraph"/>
              <w:numPr>
                <w:ilvl w:val="0"/>
                <w:numId w:val="9"/>
              </w:numPr>
              <w:kinsoku w:val="0"/>
              <w:overflowPunct w:val="0"/>
              <w:spacing w:before="6"/>
              <w:ind w:left="187" w:hanging="187"/>
              <w:rPr>
                <w:w w:val="105"/>
                <w:sz w:val="21"/>
                <w:szCs w:val="21"/>
              </w:rPr>
            </w:pPr>
            <w:r>
              <w:rPr>
                <w:w w:val="105"/>
                <w:sz w:val="21"/>
                <w:szCs w:val="21"/>
              </w:rPr>
              <w:t>32 Farmers producing cocoons, plus 25 collecting cocoons CPALI product debut at DWELL Trade Show in Los Angeles</w:t>
            </w:r>
          </w:p>
          <w:p w14:paraId="184B2745" w14:textId="77777777" w:rsidR="000F6940" w:rsidRDefault="000F6940" w:rsidP="00E2267F">
            <w:pPr>
              <w:pStyle w:val="TableParagraph"/>
              <w:numPr>
                <w:ilvl w:val="0"/>
                <w:numId w:val="9"/>
              </w:numPr>
              <w:kinsoku w:val="0"/>
              <w:overflowPunct w:val="0"/>
              <w:spacing w:before="6"/>
              <w:ind w:left="187" w:hanging="187"/>
              <w:rPr>
                <w:w w:val="105"/>
                <w:sz w:val="21"/>
                <w:szCs w:val="21"/>
              </w:rPr>
            </w:pPr>
            <w:r>
              <w:rPr>
                <w:w w:val="105"/>
                <w:sz w:val="21"/>
                <w:szCs w:val="21"/>
              </w:rPr>
              <w:t>dConstruct wins eco-choice award from New York Now for wild silk jewelry Architects for Humanity partner with CPALI and design a training center for the Maroantsetra demonstration site</w:t>
            </w:r>
          </w:p>
          <w:p w14:paraId="162E3745" w14:textId="77777777" w:rsidR="000F6940" w:rsidRDefault="000F6940" w:rsidP="00E2267F">
            <w:pPr>
              <w:pStyle w:val="TableParagraph"/>
              <w:numPr>
                <w:ilvl w:val="0"/>
                <w:numId w:val="9"/>
              </w:numPr>
              <w:kinsoku w:val="0"/>
              <w:overflowPunct w:val="0"/>
              <w:spacing w:before="6"/>
              <w:ind w:left="187" w:hanging="187"/>
              <w:rPr>
                <w:w w:val="105"/>
                <w:sz w:val="21"/>
                <w:szCs w:val="21"/>
              </w:rPr>
            </w:pPr>
            <w:r>
              <w:rPr>
                <w:w w:val="105"/>
                <w:sz w:val="21"/>
                <w:szCs w:val="21"/>
              </w:rPr>
              <w:t>CPALI products are re-approved as Fair Trade by the Fair Trade Federation Repeat textile sales to Habu Textiles and dConstruct jewelry company CPALI introduces Insects for Food program to farmers</w:t>
            </w:r>
          </w:p>
          <w:p w14:paraId="060B0433" w14:textId="77777777" w:rsidR="000F6940" w:rsidRDefault="000F6940" w:rsidP="00E2267F">
            <w:pPr>
              <w:pStyle w:val="TableParagraph"/>
              <w:numPr>
                <w:ilvl w:val="0"/>
                <w:numId w:val="9"/>
              </w:numPr>
              <w:kinsoku w:val="0"/>
              <w:overflowPunct w:val="0"/>
              <w:spacing w:before="6"/>
              <w:ind w:left="187" w:hanging="187"/>
              <w:rPr>
                <w:w w:val="105"/>
                <w:sz w:val="21"/>
                <w:szCs w:val="21"/>
              </w:rPr>
            </w:pPr>
            <w:r>
              <w:rPr>
                <w:w w:val="105"/>
                <w:sz w:val="21"/>
                <w:szCs w:val="21"/>
              </w:rPr>
              <w:t>Manoely Denis finds the previously rare Ceranchia apollina in abundance and organizes 3 communities to collect cocoons and raise pupae</w:t>
            </w:r>
          </w:p>
          <w:p w14:paraId="6FACB97E" w14:textId="77777777" w:rsidR="000F6940" w:rsidRDefault="000F6940" w:rsidP="00E2267F">
            <w:pPr>
              <w:pStyle w:val="TableParagraph"/>
              <w:numPr>
                <w:ilvl w:val="0"/>
                <w:numId w:val="9"/>
              </w:numPr>
              <w:kinsoku w:val="0"/>
              <w:overflowPunct w:val="0"/>
              <w:spacing w:before="6"/>
              <w:ind w:left="187" w:hanging="187"/>
              <w:rPr>
                <w:w w:val="105"/>
                <w:sz w:val="21"/>
                <w:szCs w:val="21"/>
              </w:rPr>
            </w:pPr>
            <w:r>
              <w:rPr>
                <w:w w:val="105"/>
                <w:sz w:val="21"/>
                <w:szCs w:val="21"/>
              </w:rPr>
              <w:t>May Berenbaum, member of CPALI founders board, receives National Medal of Science from President Obama</w:t>
            </w:r>
          </w:p>
          <w:p w14:paraId="2E4C780E" w14:textId="505513FA" w:rsidR="000F6940" w:rsidRDefault="000F6940" w:rsidP="00E2267F">
            <w:pPr>
              <w:pStyle w:val="TableParagraph"/>
              <w:numPr>
                <w:ilvl w:val="0"/>
                <w:numId w:val="9"/>
              </w:numPr>
              <w:kinsoku w:val="0"/>
              <w:overflowPunct w:val="0"/>
              <w:spacing w:before="6"/>
              <w:ind w:left="187" w:hanging="187"/>
              <w:rPr>
                <w:w w:val="105"/>
                <w:sz w:val="21"/>
                <w:szCs w:val="21"/>
              </w:rPr>
            </w:pPr>
            <w:r>
              <w:rPr>
                <w:w w:val="105"/>
                <w:sz w:val="21"/>
                <w:szCs w:val="21"/>
              </w:rPr>
              <w:t>First farmers double their average annual household income</w:t>
            </w:r>
          </w:p>
        </w:tc>
      </w:tr>
      <w:tr w:rsidR="00633BDC" w14:paraId="0BEEB630" w14:textId="77777777" w:rsidTr="0033567E">
        <w:trPr>
          <w:trHeight w:val="1296"/>
        </w:trPr>
        <w:tc>
          <w:tcPr>
            <w:tcW w:w="710" w:type="dxa"/>
            <w:tcBorders>
              <w:top w:val="single" w:sz="4" w:space="0" w:color="000000"/>
              <w:left w:val="single" w:sz="4" w:space="0" w:color="000000"/>
              <w:bottom w:val="single" w:sz="4" w:space="0" w:color="000000"/>
              <w:right w:val="single" w:sz="4" w:space="0" w:color="000000"/>
            </w:tcBorders>
          </w:tcPr>
          <w:p w14:paraId="2E5B65C8" w14:textId="7765BAD9" w:rsidR="00633BDC" w:rsidRDefault="00633BDC" w:rsidP="00633BDC">
            <w:pPr>
              <w:pStyle w:val="TableParagraph"/>
              <w:tabs>
                <w:tab w:val="left" w:pos="142"/>
              </w:tabs>
              <w:kinsoku w:val="0"/>
              <w:overflowPunct w:val="0"/>
              <w:spacing w:before="11"/>
              <w:ind w:left="0"/>
              <w:jc w:val="both"/>
              <w:rPr>
                <w:w w:val="105"/>
                <w:sz w:val="21"/>
                <w:szCs w:val="21"/>
              </w:rPr>
            </w:pPr>
            <w:r>
              <w:rPr>
                <w:w w:val="105"/>
                <w:sz w:val="21"/>
                <w:szCs w:val="21"/>
              </w:rPr>
              <w:t>2015</w:t>
            </w:r>
          </w:p>
        </w:tc>
        <w:tc>
          <w:tcPr>
            <w:tcW w:w="8010" w:type="dxa"/>
            <w:tcBorders>
              <w:top w:val="single" w:sz="4" w:space="0" w:color="000000"/>
              <w:left w:val="single" w:sz="4" w:space="0" w:color="000000"/>
              <w:bottom w:val="single" w:sz="4" w:space="0" w:color="000000"/>
              <w:right w:val="single" w:sz="4" w:space="0" w:color="000000"/>
            </w:tcBorders>
          </w:tcPr>
          <w:p w14:paraId="4C97A30D" w14:textId="77777777" w:rsidR="00633BDC" w:rsidRDefault="00633BDC" w:rsidP="00633BDC">
            <w:pPr>
              <w:pStyle w:val="TableParagraph"/>
              <w:kinsoku w:val="0"/>
              <w:overflowPunct w:val="0"/>
              <w:spacing w:before="6"/>
              <w:rPr>
                <w:w w:val="105"/>
                <w:sz w:val="21"/>
                <w:szCs w:val="21"/>
              </w:rPr>
            </w:pPr>
            <w:r>
              <w:rPr>
                <w:w w:val="105"/>
                <w:sz w:val="21"/>
                <w:szCs w:val="21"/>
              </w:rPr>
              <w:t>James Toupin elected President of CPALI Board</w:t>
            </w:r>
          </w:p>
          <w:p w14:paraId="1C562334" w14:textId="77777777" w:rsidR="00633BDC" w:rsidRDefault="00633BDC" w:rsidP="00633BDC">
            <w:pPr>
              <w:pStyle w:val="TableParagraph"/>
              <w:kinsoku w:val="0"/>
              <w:overflowPunct w:val="0"/>
              <w:spacing w:before="6"/>
              <w:rPr>
                <w:w w:val="105"/>
                <w:sz w:val="21"/>
                <w:szCs w:val="21"/>
              </w:rPr>
            </w:pPr>
            <w:r>
              <w:rPr>
                <w:w w:val="105"/>
                <w:sz w:val="21"/>
                <w:szCs w:val="21"/>
              </w:rPr>
              <w:t xml:space="preserve">SEPALIM team begins experimenting with both natural and artificial dyes </w:t>
            </w:r>
          </w:p>
          <w:p w14:paraId="3D412303" w14:textId="58890A1F" w:rsidR="00633BDC" w:rsidRDefault="00633BDC" w:rsidP="00633BDC">
            <w:pPr>
              <w:pStyle w:val="TableParagraph"/>
              <w:kinsoku w:val="0"/>
              <w:overflowPunct w:val="0"/>
              <w:spacing w:before="6"/>
              <w:rPr>
                <w:w w:val="105"/>
                <w:sz w:val="21"/>
                <w:szCs w:val="21"/>
              </w:rPr>
            </w:pPr>
            <w:r>
              <w:rPr>
                <w:w w:val="105"/>
                <w:sz w:val="21"/>
                <w:szCs w:val="21"/>
              </w:rPr>
              <w:t>CPALI joins the Lemur conservation network</w:t>
            </w:r>
          </w:p>
          <w:p w14:paraId="06E8F10D" w14:textId="77777777" w:rsidR="00633BDC" w:rsidRDefault="00633BDC" w:rsidP="00633BDC">
            <w:pPr>
              <w:pStyle w:val="TableParagraph"/>
              <w:kinsoku w:val="0"/>
              <w:overflowPunct w:val="0"/>
              <w:spacing w:before="12" w:line="252" w:lineRule="auto"/>
              <w:ind w:right="633"/>
              <w:rPr>
                <w:w w:val="105"/>
                <w:sz w:val="21"/>
                <w:szCs w:val="21"/>
              </w:rPr>
            </w:pPr>
            <w:r>
              <w:rPr>
                <w:w w:val="105"/>
                <w:sz w:val="21"/>
                <w:szCs w:val="21"/>
              </w:rPr>
              <w:t>CPALI debuts at the Architectural Digest’s Home Design Show with Karen Brown CPALI attends the Fair Trade Federation conference</w:t>
            </w:r>
          </w:p>
          <w:p w14:paraId="317433B9" w14:textId="77777777" w:rsidR="00633BDC" w:rsidRDefault="00633BDC" w:rsidP="00633BDC">
            <w:pPr>
              <w:pStyle w:val="TableParagraph"/>
              <w:kinsoku w:val="0"/>
              <w:overflowPunct w:val="0"/>
              <w:spacing w:line="256" w:lineRule="exact"/>
              <w:rPr>
                <w:w w:val="105"/>
                <w:sz w:val="21"/>
                <w:szCs w:val="21"/>
              </w:rPr>
            </w:pPr>
            <w:r>
              <w:rPr>
                <w:w w:val="105"/>
                <w:sz w:val="21"/>
                <w:szCs w:val="21"/>
              </w:rPr>
              <w:t>CPALI is featured in Hand-Eye magazine and ASPIRE magazine</w:t>
            </w:r>
          </w:p>
          <w:p w14:paraId="51F11C4B" w14:textId="77777777" w:rsidR="00633BDC" w:rsidRDefault="00633BDC" w:rsidP="00633BDC">
            <w:pPr>
              <w:pStyle w:val="TableParagraph"/>
              <w:kinsoku w:val="0"/>
              <w:overflowPunct w:val="0"/>
              <w:spacing w:before="13" w:line="252" w:lineRule="auto"/>
              <w:ind w:right="633"/>
              <w:rPr>
                <w:w w:val="105"/>
                <w:sz w:val="21"/>
                <w:szCs w:val="21"/>
              </w:rPr>
            </w:pPr>
            <w:r>
              <w:rPr>
                <w:w w:val="105"/>
                <w:sz w:val="21"/>
                <w:szCs w:val="21"/>
              </w:rPr>
              <w:t>Karen Brown’s silk chair “Natural Selection” is auctioned off for $1,600 dollars Moth Matching Kickstarter campaign is launched and funded</w:t>
            </w:r>
          </w:p>
          <w:p w14:paraId="29D74C27" w14:textId="77777777" w:rsidR="00633BDC" w:rsidRDefault="00633BDC" w:rsidP="00633BDC">
            <w:pPr>
              <w:pStyle w:val="TableParagraph"/>
              <w:kinsoku w:val="0"/>
              <w:overflowPunct w:val="0"/>
              <w:spacing w:line="252" w:lineRule="auto"/>
              <w:ind w:right="1166"/>
              <w:rPr>
                <w:w w:val="105"/>
                <w:sz w:val="21"/>
                <w:szCs w:val="21"/>
              </w:rPr>
            </w:pPr>
            <w:r>
              <w:rPr>
                <w:w w:val="105"/>
                <w:sz w:val="21"/>
                <w:szCs w:val="21"/>
              </w:rPr>
              <w:t>dConstruct launches a new jewelry line of SEPALIM silk in green and purple Mamy’s rearing book is translated into English</w:t>
            </w:r>
          </w:p>
          <w:p w14:paraId="43914504" w14:textId="77777777" w:rsidR="00633BDC" w:rsidRDefault="00633BDC" w:rsidP="00633BDC">
            <w:pPr>
              <w:pStyle w:val="TableParagraph"/>
              <w:kinsoku w:val="0"/>
              <w:overflowPunct w:val="0"/>
              <w:spacing w:line="252" w:lineRule="auto"/>
              <w:ind w:right="1166"/>
              <w:rPr>
                <w:w w:val="105"/>
                <w:sz w:val="21"/>
                <w:szCs w:val="21"/>
              </w:rPr>
            </w:pPr>
            <w:r>
              <w:rPr>
                <w:w w:val="105"/>
                <w:sz w:val="21"/>
                <w:szCs w:val="21"/>
              </w:rPr>
              <w:t>Tim Barclay’s children’s book on wild silk farming translated into Malagasy CPALI silks are Certified Wildlife Friendly</w:t>
            </w:r>
          </w:p>
          <w:p w14:paraId="371183EB" w14:textId="77777777" w:rsidR="00633BDC" w:rsidRDefault="00633BDC" w:rsidP="00633BDC">
            <w:pPr>
              <w:pStyle w:val="TableParagraph"/>
              <w:kinsoku w:val="0"/>
              <w:overflowPunct w:val="0"/>
              <w:spacing w:line="252" w:lineRule="auto"/>
              <w:rPr>
                <w:w w:val="105"/>
                <w:sz w:val="21"/>
                <w:szCs w:val="21"/>
              </w:rPr>
            </w:pPr>
            <w:r>
              <w:rPr>
                <w:w w:val="105"/>
                <w:sz w:val="21"/>
                <w:szCs w:val="21"/>
              </w:rPr>
              <w:t>CPALI develops table runners and placemats and sells the first line to ABC Carpet and Home</w:t>
            </w:r>
          </w:p>
          <w:p w14:paraId="35FEA391" w14:textId="77777777" w:rsidR="00633BDC" w:rsidRDefault="00633BDC" w:rsidP="00633BDC">
            <w:pPr>
              <w:pStyle w:val="TableParagraph"/>
              <w:kinsoku w:val="0"/>
              <w:overflowPunct w:val="0"/>
              <w:spacing w:line="251" w:lineRule="exact"/>
              <w:rPr>
                <w:w w:val="105"/>
                <w:sz w:val="21"/>
                <w:szCs w:val="21"/>
              </w:rPr>
            </w:pPr>
            <w:r>
              <w:rPr>
                <w:w w:val="105"/>
                <w:sz w:val="21"/>
                <w:szCs w:val="21"/>
              </w:rPr>
              <w:lastRenderedPageBreak/>
              <w:t>CPALI launches a wholesale site</w:t>
            </w:r>
          </w:p>
          <w:p w14:paraId="04D5B950" w14:textId="77777777" w:rsidR="00633BDC" w:rsidRDefault="00633BDC" w:rsidP="00633BDC">
            <w:pPr>
              <w:pStyle w:val="TableParagraph"/>
              <w:kinsoku w:val="0"/>
              <w:overflowPunct w:val="0"/>
              <w:spacing w:before="10" w:line="252" w:lineRule="auto"/>
              <w:ind w:right="146"/>
              <w:rPr>
                <w:w w:val="105"/>
                <w:sz w:val="21"/>
                <w:szCs w:val="21"/>
              </w:rPr>
            </w:pPr>
            <w:r>
              <w:rPr>
                <w:w w:val="105"/>
                <w:sz w:val="21"/>
                <w:szCs w:val="21"/>
              </w:rPr>
              <w:t>International design consultant Docey Lewis begins to experiment with SEPALIM silks and creates a new line of dyed products</w:t>
            </w:r>
          </w:p>
          <w:p w14:paraId="1632D80E" w14:textId="77777777" w:rsidR="00633BDC" w:rsidRDefault="00633BDC" w:rsidP="00633BDC">
            <w:pPr>
              <w:pStyle w:val="TableParagraph"/>
              <w:kinsoku w:val="0"/>
              <w:overflowPunct w:val="0"/>
              <w:spacing w:line="256" w:lineRule="exact"/>
              <w:rPr>
                <w:w w:val="105"/>
                <w:sz w:val="21"/>
                <w:szCs w:val="21"/>
              </w:rPr>
            </w:pPr>
            <w:r>
              <w:rPr>
                <w:w w:val="105"/>
                <w:sz w:val="21"/>
                <w:szCs w:val="21"/>
              </w:rPr>
              <w:t>CPALI sells over $20,000 of silk in 2015 to individuals and retailers</w:t>
            </w:r>
          </w:p>
          <w:p w14:paraId="035C6DD8" w14:textId="37974816" w:rsidR="00633BDC" w:rsidRDefault="00633BDC" w:rsidP="00633BDC">
            <w:pPr>
              <w:pStyle w:val="TableParagraph"/>
              <w:numPr>
                <w:ilvl w:val="0"/>
                <w:numId w:val="8"/>
              </w:numPr>
              <w:kinsoku w:val="0"/>
              <w:overflowPunct w:val="0"/>
              <w:spacing w:before="6"/>
              <w:ind w:left="187" w:hanging="187"/>
              <w:rPr>
                <w:w w:val="105"/>
                <w:sz w:val="21"/>
                <w:szCs w:val="21"/>
              </w:rPr>
            </w:pPr>
            <w:r>
              <w:rPr>
                <w:w w:val="105"/>
                <w:sz w:val="21"/>
                <w:szCs w:val="21"/>
              </w:rPr>
              <w:t>SEPALIM</w:t>
            </w:r>
            <w:r>
              <w:rPr>
                <w:spacing w:val="-3"/>
                <w:w w:val="105"/>
                <w:sz w:val="21"/>
                <w:szCs w:val="21"/>
              </w:rPr>
              <w:t xml:space="preserve"> </w:t>
            </w:r>
            <w:r>
              <w:rPr>
                <w:w w:val="105"/>
                <w:sz w:val="21"/>
                <w:szCs w:val="21"/>
              </w:rPr>
              <w:t>silk</w:t>
            </w:r>
            <w:r>
              <w:rPr>
                <w:spacing w:val="-4"/>
                <w:w w:val="105"/>
                <w:sz w:val="21"/>
                <w:szCs w:val="21"/>
              </w:rPr>
              <w:t xml:space="preserve"> </w:t>
            </w:r>
            <w:r>
              <w:rPr>
                <w:w w:val="105"/>
                <w:sz w:val="21"/>
                <w:szCs w:val="21"/>
              </w:rPr>
              <w:t>production</w:t>
            </w:r>
            <w:r>
              <w:rPr>
                <w:spacing w:val="-4"/>
                <w:w w:val="105"/>
                <w:sz w:val="21"/>
                <w:szCs w:val="21"/>
              </w:rPr>
              <w:t xml:space="preserve"> </w:t>
            </w:r>
            <w:r>
              <w:rPr>
                <w:w w:val="105"/>
                <w:sz w:val="21"/>
                <w:szCs w:val="21"/>
              </w:rPr>
              <w:t>increases</w:t>
            </w:r>
            <w:r>
              <w:rPr>
                <w:spacing w:val="-4"/>
                <w:w w:val="105"/>
                <w:sz w:val="21"/>
                <w:szCs w:val="21"/>
              </w:rPr>
              <w:t xml:space="preserve"> </w:t>
            </w:r>
            <w:r>
              <w:rPr>
                <w:w w:val="105"/>
                <w:sz w:val="21"/>
                <w:szCs w:val="21"/>
              </w:rPr>
              <w:t>from</w:t>
            </w:r>
            <w:r>
              <w:rPr>
                <w:spacing w:val="-3"/>
                <w:w w:val="105"/>
                <w:sz w:val="21"/>
                <w:szCs w:val="21"/>
              </w:rPr>
              <w:t xml:space="preserve"> </w:t>
            </w:r>
            <w:r>
              <w:rPr>
                <w:w w:val="105"/>
                <w:sz w:val="21"/>
                <w:szCs w:val="21"/>
              </w:rPr>
              <w:t>300</w:t>
            </w:r>
            <w:r>
              <w:rPr>
                <w:spacing w:val="-4"/>
                <w:w w:val="105"/>
                <w:sz w:val="21"/>
                <w:szCs w:val="21"/>
              </w:rPr>
              <w:t xml:space="preserve"> </w:t>
            </w:r>
            <w:r>
              <w:rPr>
                <w:w w:val="105"/>
                <w:sz w:val="21"/>
                <w:szCs w:val="21"/>
              </w:rPr>
              <w:t>meters</w:t>
            </w:r>
            <w:r>
              <w:rPr>
                <w:spacing w:val="-4"/>
                <w:w w:val="105"/>
                <w:sz w:val="21"/>
                <w:szCs w:val="21"/>
              </w:rPr>
              <w:t xml:space="preserve"> </w:t>
            </w:r>
            <w:r>
              <w:rPr>
                <w:w w:val="105"/>
                <w:sz w:val="21"/>
                <w:szCs w:val="21"/>
              </w:rPr>
              <w:t>in</w:t>
            </w:r>
            <w:r>
              <w:rPr>
                <w:spacing w:val="-4"/>
                <w:w w:val="105"/>
                <w:sz w:val="21"/>
                <w:szCs w:val="21"/>
              </w:rPr>
              <w:t xml:space="preserve"> </w:t>
            </w:r>
            <w:r>
              <w:rPr>
                <w:w w:val="105"/>
                <w:sz w:val="21"/>
                <w:szCs w:val="21"/>
              </w:rPr>
              <w:t>2014</w:t>
            </w:r>
            <w:r>
              <w:rPr>
                <w:spacing w:val="-4"/>
                <w:w w:val="105"/>
                <w:sz w:val="21"/>
                <w:szCs w:val="21"/>
              </w:rPr>
              <w:t xml:space="preserve"> </w:t>
            </w:r>
            <w:r>
              <w:rPr>
                <w:w w:val="105"/>
                <w:sz w:val="21"/>
                <w:szCs w:val="21"/>
              </w:rPr>
              <w:t>to</w:t>
            </w:r>
            <w:r>
              <w:rPr>
                <w:spacing w:val="-4"/>
                <w:w w:val="105"/>
                <w:sz w:val="21"/>
                <w:szCs w:val="21"/>
              </w:rPr>
              <w:t xml:space="preserve"> </w:t>
            </w:r>
            <w:r>
              <w:rPr>
                <w:w w:val="105"/>
                <w:sz w:val="21"/>
                <w:szCs w:val="21"/>
              </w:rPr>
              <w:t>490</w:t>
            </w:r>
            <w:r>
              <w:rPr>
                <w:spacing w:val="-4"/>
                <w:w w:val="105"/>
                <w:sz w:val="21"/>
                <w:szCs w:val="21"/>
              </w:rPr>
              <w:t xml:space="preserve"> </w:t>
            </w:r>
            <w:r>
              <w:rPr>
                <w:w w:val="105"/>
                <w:sz w:val="21"/>
                <w:szCs w:val="21"/>
              </w:rPr>
              <w:t>meters</w:t>
            </w:r>
            <w:r>
              <w:rPr>
                <w:spacing w:val="-4"/>
                <w:w w:val="105"/>
                <w:sz w:val="21"/>
                <w:szCs w:val="21"/>
              </w:rPr>
              <w:t xml:space="preserve"> </w:t>
            </w:r>
            <w:r>
              <w:rPr>
                <w:w w:val="105"/>
                <w:sz w:val="21"/>
                <w:szCs w:val="21"/>
              </w:rPr>
              <w:t>in</w:t>
            </w:r>
            <w:r>
              <w:rPr>
                <w:spacing w:val="-4"/>
                <w:w w:val="105"/>
                <w:sz w:val="21"/>
                <w:szCs w:val="21"/>
              </w:rPr>
              <w:t xml:space="preserve"> </w:t>
            </w:r>
            <w:r>
              <w:rPr>
                <w:w w:val="105"/>
                <w:sz w:val="21"/>
                <w:szCs w:val="21"/>
              </w:rPr>
              <w:t>2015 SEPALIM’s silk production workshops run every week in 2015 with a team of local artisans</w:t>
            </w:r>
          </w:p>
        </w:tc>
      </w:tr>
      <w:tr w:rsidR="00633BDC" w14:paraId="306B1191" w14:textId="77777777" w:rsidTr="003B4362">
        <w:trPr>
          <w:trHeight w:val="1296"/>
        </w:trPr>
        <w:tc>
          <w:tcPr>
            <w:tcW w:w="710" w:type="dxa"/>
            <w:tcBorders>
              <w:top w:val="single" w:sz="4" w:space="0" w:color="000000"/>
              <w:left w:val="single" w:sz="4" w:space="0" w:color="000000"/>
              <w:bottom w:val="single" w:sz="4" w:space="0" w:color="000000"/>
              <w:right w:val="single" w:sz="4" w:space="0" w:color="000000"/>
            </w:tcBorders>
          </w:tcPr>
          <w:p w14:paraId="7EBF112C" w14:textId="3CF60947" w:rsidR="00633BDC" w:rsidRDefault="00633BDC" w:rsidP="003B4362">
            <w:pPr>
              <w:pStyle w:val="TableParagraph"/>
              <w:tabs>
                <w:tab w:val="left" w:pos="142"/>
              </w:tabs>
              <w:kinsoku w:val="0"/>
              <w:overflowPunct w:val="0"/>
              <w:spacing w:before="11"/>
              <w:ind w:left="0"/>
              <w:jc w:val="both"/>
              <w:rPr>
                <w:w w:val="105"/>
                <w:sz w:val="21"/>
                <w:szCs w:val="21"/>
              </w:rPr>
            </w:pPr>
            <w:r>
              <w:rPr>
                <w:w w:val="105"/>
                <w:sz w:val="21"/>
                <w:szCs w:val="21"/>
              </w:rPr>
              <w:lastRenderedPageBreak/>
              <w:t>2016</w:t>
            </w:r>
          </w:p>
        </w:tc>
        <w:tc>
          <w:tcPr>
            <w:tcW w:w="8010" w:type="dxa"/>
            <w:tcBorders>
              <w:top w:val="single" w:sz="4" w:space="0" w:color="000000"/>
              <w:left w:val="single" w:sz="4" w:space="0" w:color="000000"/>
              <w:bottom w:val="single" w:sz="4" w:space="0" w:color="000000"/>
              <w:right w:val="single" w:sz="4" w:space="0" w:color="000000"/>
            </w:tcBorders>
          </w:tcPr>
          <w:p w14:paraId="4EA8C27C" w14:textId="77777777" w:rsidR="00633BDC" w:rsidRDefault="00633BDC" w:rsidP="00633BDC">
            <w:pPr>
              <w:pStyle w:val="TableParagraph"/>
              <w:numPr>
                <w:ilvl w:val="0"/>
                <w:numId w:val="8"/>
              </w:numPr>
              <w:kinsoku w:val="0"/>
              <w:overflowPunct w:val="0"/>
              <w:spacing w:before="6"/>
              <w:ind w:left="187" w:hanging="187"/>
              <w:rPr>
                <w:w w:val="105"/>
                <w:sz w:val="21"/>
                <w:szCs w:val="21"/>
              </w:rPr>
            </w:pPr>
            <w:r>
              <w:rPr>
                <w:w w:val="105"/>
                <w:sz w:val="21"/>
                <w:szCs w:val="21"/>
              </w:rPr>
              <w:t>Docey Lewis travels to Madagascar to teach SEPALI Madagascar how to dye textiles Pricing of textiles re-evaluated and lowered to increase volume sales</w:t>
            </w:r>
          </w:p>
          <w:p w14:paraId="3B39EA63" w14:textId="77777777" w:rsidR="00633BDC" w:rsidRDefault="00633BDC" w:rsidP="00633BDC">
            <w:pPr>
              <w:pStyle w:val="TableParagraph"/>
              <w:numPr>
                <w:ilvl w:val="0"/>
                <w:numId w:val="8"/>
              </w:numPr>
              <w:kinsoku w:val="0"/>
              <w:overflowPunct w:val="0"/>
              <w:spacing w:before="6"/>
              <w:ind w:left="187" w:hanging="187"/>
              <w:rPr>
                <w:w w:val="105"/>
                <w:sz w:val="21"/>
                <w:szCs w:val="21"/>
              </w:rPr>
            </w:pPr>
            <w:r>
              <w:rPr>
                <w:w w:val="105"/>
                <w:sz w:val="21"/>
                <w:szCs w:val="21"/>
              </w:rPr>
              <w:t>Raffia textiles are adopted into product mix</w:t>
            </w:r>
          </w:p>
          <w:p w14:paraId="37E19B8D" w14:textId="77777777" w:rsidR="00633BDC" w:rsidRDefault="00633BDC" w:rsidP="00633BDC">
            <w:pPr>
              <w:pStyle w:val="TableParagraph"/>
              <w:numPr>
                <w:ilvl w:val="0"/>
                <w:numId w:val="8"/>
              </w:numPr>
              <w:kinsoku w:val="0"/>
              <w:overflowPunct w:val="0"/>
              <w:spacing w:before="6"/>
              <w:ind w:left="187" w:hanging="187"/>
              <w:rPr>
                <w:w w:val="105"/>
                <w:sz w:val="21"/>
                <w:szCs w:val="21"/>
              </w:rPr>
            </w:pPr>
            <w:r>
              <w:rPr>
                <w:w w:val="105"/>
                <w:sz w:val="21"/>
                <w:szCs w:val="21"/>
              </w:rPr>
              <w:t>Madagascar team receives a grant from US Embassy in Madagascar to purchase looms and sewing machines to take program directly to villages</w:t>
            </w:r>
          </w:p>
          <w:p w14:paraId="651943EA" w14:textId="77777777" w:rsidR="00633BDC" w:rsidRDefault="00633BDC" w:rsidP="00633BDC">
            <w:pPr>
              <w:pStyle w:val="TableParagraph"/>
              <w:numPr>
                <w:ilvl w:val="0"/>
                <w:numId w:val="8"/>
              </w:numPr>
              <w:kinsoku w:val="0"/>
              <w:overflowPunct w:val="0"/>
              <w:spacing w:before="6"/>
              <w:ind w:left="187" w:hanging="187"/>
              <w:rPr>
                <w:w w:val="105"/>
                <w:sz w:val="21"/>
                <w:szCs w:val="21"/>
              </w:rPr>
            </w:pPr>
            <w:r>
              <w:rPr>
                <w:w w:val="105"/>
                <w:sz w:val="21"/>
                <w:szCs w:val="21"/>
              </w:rPr>
              <w:t>Docey Lewis develops 6 product lines for SEPALI that include lighting materials, handbags, gift ties and tags, textile arts for the leisure industry and fine arts, art papers for artists.</w:t>
            </w:r>
          </w:p>
          <w:p w14:paraId="154F6418" w14:textId="77777777" w:rsidR="00633BDC" w:rsidRDefault="00633BDC" w:rsidP="00633BDC">
            <w:pPr>
              <w:pStyle w:val="TableParagraph"/>
              <w:numPr>
                <w:ilvl w:val="0"/>
                <w:numId w:val="8"/>
              </w:numPr>
              <w:kinsoku w:val="0"/>
              <w:overflowPunct w:val="0"/>
              <w:spacing w:before="6"/>
              <w:ind w:left="187" w:hanging="187"/>
              <w:rPr>
                <w:w w:val="105"/>
                <w:sz w:val="21"/>
                <w:szCs w:val="21"/>
              </w:rPr>
            </w:pPr>
            <w:r>
              <w:rPr>
                <w:w w:val="105"/>
                <w:sz w:val="21"/>
                <w:szCs w:val="21"/>
              </w:rPr>
              <w:t>CPALI establishes commercial partnerships with Color by Amber and Gold Leaf Design SEPALI becomes a Full Circle partner</w:t>
            </w:r>
          </w:p>
          <w:p w14:paraId="21BF9867" w14:textId="77777777" w:rsidR="00633BDC" w:rsidRDefault="00633BDC" w:rsidP="00633BDC">
            <w:pPr>
              <w:pStyle w:val="TableParagraph"/>
              <w:numPr>
                <w:ilvl w:val="0"/>
                <w:numId w:val="8"/>
              </w:numPr>
              <w:kinsoku w:val="0"/>
              <w:overflowPunct w:val="0"/>
              <w:spacing w:before="6"/>
              <w:ind w:left="187" w:hanging="187"/>
              <w:rPr>
                <w:w w:val="105"/>
                <w:sz w:val="21"/>
                <w:szCs w:val="21"/>
              </w:rPr>
            </w:pPr>
            <w:r>
              <w:rPr>
                <w:w w:val="105"/>
                <w:sz w:val="21"/>
                <w:szCs w:val="21"/>
              </w:rPr>
              <w:t>Rouge Foundation, WCS and CPALI establish children’s conservation art program</w:t>
            </w:r>
          </w:p>
          <w:p w14:paraId="4E467D49" w14:textId="77777777" w:rsidR="00633BDC" w:rsidRDefault="00633BDC" w:rsidP="00633BDC">
            <w:pPr>
              <w:pStyle w:val="TableParagraph"/>
              <w:numPr>
                <w:ilvl w:val="0"/>
                <w:numId w:val="8"/>
              </w:numPr>
              <w:kinsoku w:val="0"/>
              <w:overflowPunct w:val="0"/>
              <w:spacing w:before="6"/>
              <w:ind w:left="187" w:hanging="187"/>
              <w:rPr>
                <w:w w:val="105"/>
                <w:sz w:val="21"/>
                <w:szCs w:val="21"/>
              </w:rPr>
            </w:pPr>
            <w:r>
              <w:rPr>
                <w:i/>
                <w:iCs/>
                <w:w w:val="105"/>
                <w:sz w:val="21"/>
                <w:szCs w:val="21"/>
              </w:rPr>
              <w:t>Landy Dia</w:t>
            </w:r>
            <w:r>
              <w:rPr>
                <w:w w:val="105"/>
                <w:sz w:val="21"/>
                <w:szCs w:val="21"/>
              </w:rPr>
              <w:t>, silk farming book by Tim Barclay, is introduced in village schools and libraries; SEPALI Madagascar held two group readings at its headquarters</w:t>
            </w:r>
          </w:p>
          <w:p w14:paraId="01413982" w14:textId="77777777" w:rsidR="00633BDC" w:rsidRDefault="00633BDC" w:rsidP="00633BDC">
            <w:pPr>
              <w:pStyle w:val="TableParagraph"/>
              <w:numPr>
                <w:ilvl w:val="0"/>
                <w:numId w:val="8"/>
              </w:numPr>
              <w:kinsoku w:val="0"/>
              <w:overflowPunct w:val="0"/>
              <w:spacing w:before="6"/>
              <w:ind w:left="187" w:hanging="187"/>
              <w:rPr>
                <w:w w:val="105"/>
                <w:sz w:val="21"/>
                <w:szCs w:val="21"/>
              </w:rPr>
            </w:pPr>
            <w:r>
              <w:rPr>
                <w:w w:val="105"/>
                <w:sz w:val="21"/>
                <w:szCs w:val="21"/>
              </w:rPr>
              <w:t>Rogue Foundation, CPALI and WCS auction paintings and SEPALI Madagascar’s textile arts at the Rogue Gallery in New York</w:t>
            </w:r>
          </w:p>
          <w:p w14:paraId="3E47D77D" w14:textId="77777777" w:rsidR="00633BDC" w:rsidRDefault="00633BDC" w:rsidP="00633BDC">
            <w:pPr>
              <w:pStyle w:val="TableParagraph"/>
              <w:numPr>
                <w:ilvl w:val="0"/>
                <w:numId w:val="8"/>
              </w:numPr>
              <w:kinsoku w:val="0"/>
              <w:overflowPunct w:val="0"/>
              <w:spacing w:before="6"/>
              <w:ind w:left="187" w:hanging="187"/>
              <w:rPr>
                <w:w w:val="105"/>
                <w:sz w:val="21"/>
                <w:szCs w:val="21"/>
              </w:rPr>
            </w:pPr>
            <w:r>
              <w:rPr>
                <w:w w:val="105"/>
                <w:sz w:val="21"/>
                <w:szCs w:val="21"/>
              </w:rPr>
              <w:t>CPALI’s donors surpass all previous giving allowing Docey Lewis to return to Madagascar in 2017 and continue team training</w:t>
            </w:r>
          </w:p>
          <w:p w14:paraId="2889255C" w14:textId="68B315DC" w:rsidR="00633BDC" w:rsidRPr="00360F1F" w:rsidRDefault="00633BDC" w:rsidP="003B4362">
            <w:pPr>
              <w:pStyle w:val="TableParagraph"/>
              <w:numPr>
                <w:ilvl w:val="0"/>
                <w:numId w:val="8"/>
              </w:numPr>
              <w:kinsoku w:val="0"/>
              <w:overflowPunct w:val="0"/>
              <w:spacing w:before="12"/>
              <w:ind w:left="187" w:right="144" w:hanging="187"/>
              <w:rPr>
                <w:w w:val="105"/>
                <w:sz w:val="21"/>
                <w:szCs w:val="21"/>
              </w:rPr>
            </w:pPr>
            <w:r>
              <w:rPr>
                <w:w w:val="105"/>
                <w:sz w:val="21"/>
                <w:szCs w:val="21"/>
              </w:rPr>
              <w:t>CPALI begins to build Tanana brand</w:t>
            </w:r>
          </w:p>
        </w:tc>
      </w:tr>
      <w:tr w:rsidR="00633BDC" w14:paraId="31B2CBBB" w14:textId="77777777" w:rsidTr="00360F1F">
        <w:trPr>
          <w:trHeight w:val="20"/>
        </w:trPr>
        <w:tc>
          <w:tcPr>
            <w:tcW w:w="710" w:type="dxa"/>
            <w:tcBorders>
              <w:top w:val="single" w:sz="4" w:space="0" w:color="000000"/>
              <w:left w:val="single" w:sz="4" w:space="0" w:color="000000"/>
              <w:bottom w:val="single" w:sz="4" w:space="0" w:color="000000"/>
              <w:right w:val="single" w:sz="4" w:space="0" w:color="000000"/>
            </w:tcBorders>
          </w:tcPr>
          <w:p w14:paraId="6DBCA9EC" w14:textId="4B87EA1F" w:rsidR="00633BDC" w:rsidRDefault="00633BDC" w:rsidP="00633BDC">
            <w:pPr>
              <w:pStyle w:val="TableParagraph"/>
              <w:tabs>
                <w:tab w:val="left" w:pos="142"/>
              </w:tabs>
              <w:kinsoku w:val="0"/>
              <w:overflowPunct w:val="0"/>
              <w:spacing w:before="11"/>
              <w:ind w:left="0"/>
              <w:jc w:val="both"/>
              <w:rPr>
                <w:w w:val="105"/>
                <w:sz w:val="21"/>
                <w:szCs w:val="21"/>
              </w:rPr>
            </w:pPr>
            <w:r>
              <w:rPr>
                <w:w w:val="105"/>
                <w:sz w:val="21"/>
                <w:szCs w:val="21"/>
              </w:rPr>
              <w:t>2017</w:t>
            </w:r>
          </w:p>
        </w:tc>
        <w:tc>
          <w:tcPr>
            <w:tcW w:w="8010" w:type="dxa"/>
            <w:tcBorders>
              <w:top w:val="single" w:sz="4" w:space="0" w:color="000000"/>
              <w:left w:val="single" w:sz="4" w:space="0" w:color="000000"/>
              <w:bottom w:val="single" w:sz="4" w:space="0" w:color="000000"/>
              <w:right w:val="single" w:sz="4" w:space="0" w:color="000000"/>
            </w:tcBorders>
          </w:tcPr>
          <w:p w14:paraId="5161CA78" w14:textId="77777777" w:rsidR="00633BDC" w:rsidRDefault="00633BDC" w:rsidP="00633BDC">
            <w:pPr>
              <w:pStyle w:val="TableParagraph"/>
              <w:numPr>
                <w:ilvl w:val="0"/>
                <w:numId w:val="8"/>
              </w:numPr>
              <w:kinsoku w:val="0"/>
              <w:overflowPunct w:val="0"/>
              <w:spacing w:before="6"/>
              <w:ind w:left="187" w:hanging="187"/>
              <w:rPr>
                <w:w w:val="105"/>
                <w:sz w:val="21"/>
                <w:szCs w:val="21"/>
              </w:rPr>
            </w:pPr>
            <w:r>
              <w:rPr>
                <w:w w:val="105"/>
                <w:sz w:val="21"/>
                <w:szCs w:val="21"/>
              </w:rPr>
              <w:t>Cyclone Enawo devastates northeastern Madagascar on 3 March. CPALI donors donate $3,000 to Medair towards the purchase of 150 wash kits for immediate use. In addition, SEPALI Madagascar provide</w:t>
            </w:r>
            <w:r w:rsidRPr="00360F1F">
              <w:rPr>
                <w:w w:val="105"/>
                <w:sz w:val="21"/>
                <w:szCs w:val="21"/>
              </w:rPr>
              <w:t>s</w:t>
            </w:r>
            <w:r>
              <w:rPr>
                <w:w w:val="105"/>
                <w:sz w:val="21"/>
                <w:szCs w:val="21"/>
              </w:rPr>
              <w:t xml:space="preserve"> materials and labor to repair a local bridge. Using fund</w:t>
            </w:r>
            <w:r w:rsidRPr="00360F1F">
              <w:rPr>
                <w:w w:val="105"/>
                <w:sz w:val="21"/>
                <w:szCs w:val="21"/>
              </w:rPr>
              <w:t>s</w:t>
            </w:r>
            <w:r>
              <w:rPr>
                <w:w w:val="105"/>
                <w:sz w:val="21"/>
                <w:szCs w:val="21"/>
              </w:rPr>
              <w:t xml:space="preserve"> from donors, SEPALI was able to purchase and ship 8 new mattresses to the Ambinentelo hospital.</w:t>
            </w:r>
          </w:p>
          <w:p w14:paraId="2FA146DF" w14:textId="0F4053F3" w:rsidR="00633BDC" w:rsidRDefault="00633BDC" w:rsidP="00633BDC">
            <w:pPr>
              <w:pStyle w:val="TableParagraph"/>
              <w:numPr>
                <w:ilvl w:val="0"/>
                <w:numId w:val="8"/>
              </w:numPr>
              <w:kinsoku w:val="0"/>
              <w:overflowPunct w:val="0"/>
              <w:spacing w:before="6"/>
              <w:ind w:left="187" w:hanging="187"/>
              <w:rPr>
                <w:w w:val="105"/>
                <w:sz w:val="21"/>
                <w:szCs w:val="21"/>
              </w:rPr>
            </w:pPr>
            <w:r>
              <w:rPr>
                <w:w w:val="105"/>
                <w:sz w:val="21"/>
                <w:szCs w:val="21"/>
              </w:rPr>
              <w:t>Docey Lewis and Catherine Craig return to Madagascar in April to hold a second artisan workshop in Maroantsetra. During 2017 the team has purchased raffia mats from a village outside of Tana that Docey visited to extend a SEPALI partnership</w:t>
            </w:r>
          </w:p>
          <w:p w14:paraId="5928945B" w14:textId="77777777" w:rsidR="00633BDC" w:rsidRDefault="00633BDC" w:rsidP="00633BDC">
            <w:pPr>
              <w:pStyle w:val="TableParagraph"/>
              <w:numPr>
                <w:ilvl w:val="0"/>
                <w:numId w:val="8"/>
              </w:numPr>
              <w:kinsoku w:val="0"/>
              <w:overflowPunct w:val="0"/>
              <w:spacing w:before="6"/>
              <w:ind w:left="187" w:hanging="187"/>
              <w:rPr>
                <w:w w:val="105"/>
                <w:sz w:val="21"/>
                <w:szCs w:val="21"/>
              </w:rPr>
            </w:pPr>
            <w:r>
              <w:rPr>
                <w:w w:val="105"/>
                <w:sz w:val="21"/>
                <w:szCs w:val="21"/>
              </w:rPr>
              <w:t>Docey teaches the SEPALI team how to build a standing loom that is later copied with funds awarded by the US Ambassador. Two additional looms are built</w:t>
            </w:r>
          </w:p>
          <w:p w14:paraId="04D03B82" w14:textId="77777777" w:rsidR="00633BDC" w:rsidRDefault="00633BDC" w:rsidP="00633BDC">
            <w:pPr>
              <w:pStyle w:val="TableParagraph"/>
              <w:numPr>
                <w:ilvl w:val="0"/>
                <w:numId w:val="8"/>
              </w:numPr>
              <w:kinsoku w:val="0"/>
              <w:overflowPunct w:val="0"/>
              <w:spacing w:before="6"/>
              <w:ind w:left="187" w:hanging="187"/>
              <w:rPr>
                <w:w w:val="105"/>
                <w:sz w:val="21"/>
                <w:szCs w:val="21"/>
              </w:rPr>
            </w:pPr>
            <w:r>
              <w:rPr>
                <w:w w:val="105"/>
                <w:sz w:val="21"/>
                <w:szCs w:val="21"/>
              </w:rPr>
              <w:t>Docey Lewis shows CPALI/SEPALI cocoon textiles at NY ICFF artisan showcase, Donna Karan purchase textiles for Urban Zen</w:t>
            </w:r>
          </w:p>
          <w:p w14:paraId="4387928A" w14:textId="77777777" w:rsidR="00633BDC" w:rsidRDefault="00633BDC" w:rsidP="00633BDC">
            <w:pPr>
              <w:pStyle w:val="TableParagraph"/>
              <w:numPr>
                <w:ilvl w:val="0"/>
                <w:numId w:val="8"/>
              </w:numPr>
              <w:kinsoku w:val="0"/>
              <w:overflowPunct w:val="0"/>
              <w:spacing w:before="6"/>
              <w:ind w:left="187" w:hanging="187"/>
              <w:rPr>
                <w:w w:val="105"/>
                <w:sz w:val="21"/>
                <w:szCs w:val="21"/>
              </w:rPr>
            </w:pPr>
            <w:r>
              <w:rPr>
                <w:w w:val="105"/>
                <w:sz w:val="21"/>
                <w:szCs w:val="21"/>
              </w:rPr>
              <w:t>IBU designs and sells shibori raffia cosmetic bags made by Madagascar and US teams</w:t>
            </w:r>
          </w:p>
          <w:p w14:paraId="430D8755" w14:textId="77777777" w:rsidR="00633BDC" w:rsidRDefault="00633BDC" w:rsidP="00633BDC">
            <w:pPr>
              <w:pStyle w:val="TableParagraph"/>
              <w:numPr>
                <w:ilvl w:val="0"/>
                <w:numId w:val="8"/>
              </w:numPr>
              <w:kinsoku w:val="0"/>
              <w:overflowPunct w:val="0"/>
              <w:spacing w:before="6"/>
              <w:ind w:left="187" w:hanging="187"/>
              <w:rPr>
                <w:w w:val="105"/>
                <w:sz w:val="21"/>
                <w:szCs w:val="21"/>
              </w:rPr>
            </w:pPr>
            <w:r>
              <w:rPr>
                <w:w w:val="105"/>
                <w:sz w:val="21"/>
                <w:szCs w:val="21"/>
              </w:rPr>
              <w:t xml:space="preserve">Mamy and Lalaina participate in Aid to Artisans Market readiness program in New York </w:t>
            </w:r>
          </w:p>
          <w:p w14:paraId="790DA17D" w14:textId="77777777" w:rsidR="00633BDC" w:rsidRDefault="00633BDC" w:rsidP="00633BDC">
            <w:pPr>
              <w:pStyle w:val="TableParagraph"/>
              <w:numPr>
                <w:ilvl w:val="0"/>
                <w:numId w:val="8"/>
              </w:numPr>
              <w:kinsoku w:val="0"/>
              <w:overflowPunct w:val="0"/>
              <w:spacing w:before="6"/>
              <w:ind w:left="187" w:hanging="187"/>
              <w:rPr>
                <w:w w:val="105"/>
                <w:sz w:val="21"/>
                <w:szCs w:val="21"/>
              </w:rPr>
            </w:pPr>
            <w:r>
              <w:rPr>
                <w:w w:val="105"/>
                <w:sz w:val="21"/>
                <w:szCs w:val="21"/>
              </w:rPr>
              <w:t>The training included market trends, pricing, and critiques of SEPALI products by experienced buyers</w:t>
            </w:r>
          </w:p>
          <w:p w14:paraId="1AF941E8" w14:textId="77777777" w:rsidR="00633BDC" w:rsidRDefault="00633BDC" w:rsidP="00633BDC">
            <w:pPr>
              <w:pStyle w:val="TableParagraph"/>
              <w:numPr>
                <w:ilvl w:val="0"/>
                <w:numId w:val="8"/>
              </w:numPr>
              <w:kinsoku w:val="0"/>
              <w:overflowPunct w:val="0"/>
              <w:spacing w:before="6"/>
              <w:ind w:left="187" w:hanging="187"/>
              <w:rPr>
                <w:w w:val="105"/>
                <w:sz w:val="21"/>
                <w:szCs w:val="21"/>
              </w:rPr>
            </w:pPr>
            <w:r>
              <w:rPr>
                <w:w w:val="105"/>
                <w:sz w:val="21"/>
                <w:szCs w:val="21"/>
              </w:rPr>
              <w:t xml:space="preserve">The Insects for Food partnership held working meeting at the Madagascar Biodiversity Center focused on building insect rearing enclosures, collecting local </w:t>
            </w:r>
            <w:proofErr w:type="gramStart"/>
            <w:r>
              <w:rPr>
                <w:w w:val="105"/>
                <w:sz w:val="21"/>
                <w:szCs w:val="21"/>
              </w:rPr>
              <w:t>crickets</w:t>
            </w:r>
            <w:proofErr w:type="gramEnd"/>
            <w:r>
              <w:rPr>
                <w:w w:val="105"/>
                <w:sz w:val="21"/>
                <w:szCs w:val="21"/>
              </w:rPr>
              <w:t xml:space="preserve"> and exploring potential funding opportunities in Madagascar</w:t>
            </w:r>
          </w:p>
          <w:p w14:paraId="79CFBDD7" w14:textId="716689D6" w:rsidR="00633BDC" w:rsidRDefault="00633BDC" w:rsidP="00633BDC">
            <w:pPr>
              <w:pStyle w:val="TableParagraph"/>
              <w:numPr>
                <w:ilvl w:val="0"/>
                <w:numId w:val="8"/>
              </w:numPr>
              <w:kinsoku w:val="0"/>
              <w:overflowPunct w:val="0"/>
              <w:spacing w:before="6"/>
              <w:ind w:left="187" w:hanging="187"/>
              <w:rPr>
                <w:w w:val="105"/>
                <w:sz w:val="21"/>
                <w:szCs w:val="21"/>
              </w:rPr>
            </w:pPr>
            <w:r>
              <w:rPr>
                <w:w w:val="105"/>
                <w:sz w:val="21"/>
                <w:szCs w:val="21"/>
              </w:rPr>
              <w:t>SEPALI plants Tsidimy seeds to begin raising “Sakondry” at the demonstration site</w:t>
            </w:r>
          </w:p>
        </w:tc>
      </w:tr>
      <w:tr w:rsidR="00633BDC" w14:paraId="79904703" w14:textId="77777777" w:rsidTr="00360F1F">
        <w:trPr>
          <w:trHeight w:val="20"/>
        </w:trPr>
        <w:tc>
          <w:tcPr>
            <w:tcW w:w="710" w:type="dxa"/>
            <w:tcBorders>
              <w:top w:val="single" w:sz="4" w:space="0" w:color="000000"/>
              <w:left w:val="single" w:sz="4" w:space="0" w:color="000000"/>
              <w:bottom w:val="single" w:sz="4" w:space="0" w:color="000000"/>
              <w:right w:val="single" w:sz="4" w:space="0" w:color="000000"/>
            </w:tcBorders>
          </w:tcPr>
          <w:p w14:paraId="2C98822E" w14:textId="23574AFF" w:rsidR="00633BDC" w:rsidRDefault="00633BDC" w:rsidP="00633BDC">
            <w:pPr>
              <w:pStyle w:val="TableParagraph"/>
              <w:tabs>
                <w:tab w:val="left" w:pos="142"/>
              </w:tabs>
              <w:kinsoku w:val="0"/>
              <w:overflowPunct w:val="0"/>
              <w:spacing w:before="11"/>
              <w:ind w:left="0"/>
              <w:jc w:val="both"/>
              <w:rPr>
                <w:w w:val="105"/>
                <w:sz w:val="21"/>
                <w:szCs w:val="21"/>
              </w:rPr>
            </w:pPr>
            <w:r>
              <w:rPr>
                <w:w w:val="105"/>
                <w:sz w:val="21"/>
                <w:szCs w:val="21"/>
              </w:rPr>
              <w:t>2018</w:t>
            </w:r>
          </w:p>
        </w:tc>
        <w:tc>
          <w:tcPr>
            <w:tcW w:w="8010" w:type="dxa"/>
            <w:tcBorders>
              <w:top w:val="single" w:sz="4" w:space="0" w:color="000000"/>
              <w:left w:val="single" w:sz="4" w:space="0" w:color="000000"/>
              <w:bottom w:val="single" w:sz="4" w:space="0" w:color="000000"/>
              <w:right w:val="single" w:sz="4" w:space="0" w:color="000000"/>
            </w:tcBorders>
          </w:tcPr>
          <w:p w14:paraId="232D4054"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Linda Cartwright visits SEPALI Madagascar and writes a comprehensive article about the program for Wild Fibers Magazine</w:t>
            </w:r>
          </w:p>
          <w:p w14:paraId="1A09A784"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Docey returns to Madagascar to help team prepare for NY Now, held I August 2018</w:t>
            </w:r>
          </w:p>
          <w:p w14:paraId="7F6C33FD" w14:textId="77777777" w:rsidR="00633BDC" w:rsidRDefault="00633BDC" w:rsidP="00633BDC">
            <w:pPr>
              <w:pStyle w:val="TableParagraph"/>
              <w:numPr>
                <w:ilvl w:val="0"/>
                <w:numId w:val="6"/>
              </w:numPr>
              <w:kinsoku w:val="0"/>
              <w:overflowPunct w:val="0"/>
              <w:spacing w:before="6"/>
              <w:ind w:left="187" w:hanging="187"/>
              <w:rPr>
                <w:w w:val="105"/>
                <w:sz w:val="21"/>
                <w:szCs w:val="21"/>
              </w:rPr>
            </w:pPr>
            <w:r>
              <w:rPr>
                <w:w w:val="105"/>
                <w:sz w:val="21"/>
                <w:szCs w:val="21"/>
              </w:rPr>
              <w:lastRenderedPageBreak/>
              <w:t>Tanana welcomes Sanjo Silk and Diane Sanderson to the team. Sanjo is now the Canadian and US distributor for all undyed silk</w:t>
            </w:r>
          </w:p>
          <w:p w14:paraId="75136439" w14:textId="77777777" w:rsidR="00633BDC" w:rsidRDefault="00633BDC" w:rsidP="00633BDC">
            <w:pPr>
              <w:pStyle w:val="TableParagraph"/>
              <w:numPr>
                <w:ilvl w:val="0"/>
                <w:numId w:val="6"/>
              </w:numPr>
              <w:kinsoku w:val="0"/>
              <w:overflowPunct w:val="0"/>
              <w:spacing w:before="6"/>
              <w:ind w:left="187" w:hanging="187"/>
              <w:rPr>
                <w:w w:val="105"/>
                <w:sz w:val="21"/>
                <w:szCs w:val="21"/>
              </w:rPr>
            </w:pPr>
            <w:r>
              <w:rPr>
                <w:w w:val="105"/>
                <w:sz w:val="21"/>
                <w:szCs w:val="21"/>
              </w:rPr>
              <w:t>Whitman College's Sheehan Gallery hosts "</w:t>
            </w:r>
            <w:r>
              <w:rPr>
                <w:i/>
                <w:w w:val="105"/>
                <w:sz w:val="21"/>
                <w:szCs w:val="21"/>
              </w:rPr>
              <w:t xml:space="preserve">Requiem for a Rainforest". </w:t>
            </w:r>
            <w:r>
              <w:rPr>
                <w:w w:val="105"/>
                <w:sz w:val="21"/>
                <w:szCs w:val="21"/>
              </w:rPr>
              <w:t>The exhibit included photographs by Nick Garbutt, Safidy Andrian, 4, silk sculptures by Mandy Coopes-Martin, and non-spun cocoon silk and raffia textiles. Catherine Craig gave a lecture for Whitman's Parents Day "</w:t>
            </w:r>
            <w:hyperlink r:id="rId10" w:history="1">
              <w:r w:rsidRPr="00E43F24">
                <w:rPr>
                  <w:rStyle w:val="Hyperlink"/>
                  <w:w w:val="105"/>
                  <w:sz w:val="21"/>
                  <w:szCs w:val="21"/>
                </w:rPr>
                <w:t>Nature inspired cocoon silk and raffia textiles</w:t>
              </w:r>
            </w:hyperlink>
            <w:r>
              <w:rPr>
                <w:w w:val="105"/>
                <w:sz w:val="21"/>
                <w:szCs w:val="21"/>
              </w:rPr>
              <w:t>"</w:t>
            </w:r>
          </w:p>
          <w:p w14:paraId="03F8CD88" w14:textId="77777777" w:rsidR="00633BDC" w:rsidRDefault="00633BDC" w:rsidP="00633BDC">
            <w:pPr>
              <w:pStyle w:val="TableParagraph"/>
              <w:numPr>
                <w:ilvl w:val="0"/>
                <w:numId w:val="6"/>
              </w:numPr>
              <w:kinsoku w:val="0"/>
              <w:overflowPunct w:val="0"/>
              <w:spacing w:before="6"/>
              <w:ind w:left="187" w:hanging="187"/>
              <w:rPr>
                <w:w w:val="105"/>
                <w:sz w:val="21"/>
                <w:szCs w:val="21"/>
              </w:rPr>
            </w:pPr>
            <w:r>
              <w:rPr>
                <w:w w:val="105"/>
                <w:sz w:val="21"/>
                <w:szCs w:val="21"/>
              </w:rPr>
              <w:t>Docey Lewis visited Whitman College for two days to give two lectures highlight</w:t>
            </w:r>
            <w:r w:rsidRPr="00771408">
              <w:rPr>
                <w:w w:val="105"/>
                <w:sz w:val="21"/>
                <w:szCs w:val="21"/>
                <w:u w:val="single"/>
              </w:rPr>
              <w:t>ing</w:t>
            </w:r>
            <w:r>
              <w:rPr>
                <w:w w:val="105"/>
                <w:sz w:val="21"/>
                <w:szCs w:val="21"/>
              </w:rPr>
              <w:t xml:space="preserve"> her work with SEPLI Madagascar as well as her career as a textile designer and artist,</w:t>
            </w:r>
          </w:p>
          <w:p w14:paraId="7AF18064" w14:textId="77777777" w:rsidR="00633BDC" w:rsidRDefault="00633BDC" w:rsidP="00633BDC">
            <w:pPr>
              <w:pStyle w:val="TableParagraph"/>
              <w:numPr>
                <w:ilvl w:val="0"/>
                <w:numId w:val="6"/>
              </w:numPr>
              <w:kinsoku w:val="0"/>
              <w:overflowPunct w:val="0"/>
              <w:spacing w:before="6"/>
              <w:ind w:left="187" w:hanging="187"/>
              <w:rPr>
                <w:w w:val="105"/>
                <w:sz w:val="21"/>
                <w:szCs w:val="21"/>
              </w:rPr>
            </w:pPr>
            <w:r>
              <w:rPr>
                <w:w w:val="105"/>
                <w:sz w:val="21"/>
                <w:szCs w:val="21"/>
              </w:rPr>
              <w:t xml:space="preserve">Safidy Andrian also visited Whitman College to discuss his work with the SEPALI team as well as </w:t>
            </w:r>
            <w:r w:rsidRPr="00771408">
              <w:rPr>
                <w:w w:val="105"/>
                <w:sz w:val="21"/>
                <w:szCs w:val="21"/>
                <w:u w:val="single"/>
              </w:rPr>
              <w:t>his</w:t>
            </w:r>
            <w:r>
              <w:rPr>
                <w:w w:val="105"/>
                <w:sz w:val="21"/>
                <w:szCs w:val="21"/>
              </w:rPr>
              <w:t xml:space="preserve"> career as a photojournalist in Madagascar.</w:t>
            </w:r>
          </w:p>
          <w:p w14:paraId="1DD7800E" w14:textId="77777777" w:rsidR="00633BDC" w:rsidRDefault="00633BDC" w:rsidP="00633BDC">
            <w:pPr>
              <w:pStyle w:val="TableParagraph"/>
              <w:numPr>
                <w:ilvl w:val="0"/>
                <w:numId w:val="6"/>
              </w:numPr>
              <w:kinsoku w:val="0"/>
              <w:overflowPunct w:val="0"/>
              <w:spacing w:before="6"/>
              <w:ind w:left="187" w:hanging="187"/>
              <w:rPr>
                <w:w w:val="105"/>
                <w:sz w:val="21"/>
                <w:szCs w:val="21"/>
              </w:rPr>
            </w:pPr>
            <w:r>
              <w:rPr>
                <w:w w:val="105"/>
                <w:sz w:val="21"/>
                <w:szCs w:val="21"/>
              </w:rPr>
              <w:t>CPALI exhibited Andrian's photographs at the Columbia Arts Gallery "identity" exhibit in addition to cocoon silk and raffia textiles.</w:t>
            </w:r>
          </w:p>
          <w:p w14:paraId="6F585926"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Lalaina Raharindimby was selected by the International Folk Art Market to represent the SEPALI Madagascar team and sell products in 12-14 July 2019. Please join us for this festive event!</w:t>
            </w:r>
          </w:p>
          <w:p w14:paraId="2B60EC42" w14:textId="77777777" w:rsidR="00633BDC" w:rsidRPr="00B97582" w:rsidRDefault="00633BDC" w:rsidP="00633BDC">
            <w:pPr>
              <w:pStyle w:val="TableParagraph"/>
              <w:numPr>
                <w:ilvl w:val="0"/>
                <w:numId w:val="4"/>
              </w:numPr>
              <w:kinsoku w:val="0"/>
              <w:overflowPunct w:val="0"/>
              <w:spacing w:before="6"/>
              <w:ind w:left="187" w:hanging="187"/>
              <w:rPr>
                <w:w w:val="105"/>
                <w:sz w:val="21"/>
                <w:szCs w:val="21"/>
              </w:rPr>
            </w:pPr>
            <w:r>
              <w:rPr>
                <w:rFonts w:ascii="Times New Roman" w:hAnsi="Times New Roman"/>
                <w:color w:val="000000"/>
                <w:sz w:val="22"/>
                <w:szCs w:val="22"/>
              </w:rPr>
              <w:t xml:space="preserve">SEPALI Madagascar </w:t>
            </w:r>
            <w:r>
              <w:rPr>
                <w:w w:val="105"/>
                <w:sz w:val="21"/>
                <w:szCs w:val="21"/>
              </w:rPr>
              <w:t xml:space="preserve">program website is revised and beautiful! </w:t>
            </w:r>
            <w:hyperlink r:id="rId11" w:history="1">
              <w:r w:rsidRPr="00E43F24">
                <w:rPr>
                  <w:rStyle w:val="Hyperlink"/>
                  <w:w w:val="105"/>
                  <w:sz w:val="21"/>
                  <w:szCs w:val="21"/>
                </w:rPr>
                <w:t>www.sepalim.org</w:t>
              </w:r>
            </w:hyperlink>
          </w:p>
          <w:p w14:paraId="71C6FACC" w14:textId="784BF4E4" w:rsidR="00633BDC" w:rsidRDefault="00633BDC" w:rsidP="00633BDC">
            <w:pPr>
              <w:pStyle w:val="TableParagraph"/>
              <w:numPr>
                <w:ilvl w:val="0"/>
                <w:numId w:val="8"/>
              </w:numPr>
              <w:kinsoku w:val="0"/>
              <w:overflowPunct w:val="0"/>
              <w:spacing w:before="6"/>
              <w:ind w:left="187" w:hanging="187"/>
              <w:rPr>
                <w:w w:val="105"/>
                <w:sz w:val="21"/>
                <w:szCs w:val="21"/>
              </w:rPr>
            </w:pPr>
            <w:r>
              <w:rPr>
                <w:rFonts w:ascii="Times New Roman" w:hAnsi="Times New Roman"/>
                <w:color w:val="000000"/>
                <w:sz w:val="22"/>
                <w:szCs w:val="22"/>
              </w:rPr>
              <w:t xml:space="preserve">SEPALI Madagascar sells 97 items and 3,207 units and </w:t>
            </w:r>
            <w:proofErr w:type="spellStart"/>
            <w:r>
              <w:rPr>
                <w:rFonts w:ascii="Times New Roman" w:hAnsi="Times New Roman"/>
                <w:color w:val="000000"/>
                <w:sz w:val="22"/>
                <w:szCs w:val="22"/>
              </w:rPr>
              <w:t>eturns</w:t>
            </w:r>
            <w:proofErr w:type="spellEnd"/>
            <w:r>
              <w:rPr>
                <w:rFonts w:ascii="Times New Roman" w:hAnsi="Times New Roman"/>
                <w:color w:val="000000"/>
                <w:sz w:val="22"/>
                <w:szCs w:val="22"/>
              </w:rPr>
              <w:t xml:space="preserve"> $24,902 to the program</w:t>
            </w:r>
          </w:p>
        </w:tc>
      </w:tr>
      <w:tr w:rsidR="00633BDC" w14:paraId="4D128C0F" w14:textId="77777777" w:rsidTr="00360F1F">
        <w:trPr>
          <w:trHeight w:val="20"/>
        </w:trPr>
        <w:tc>
          <w:tcPr>
            <w:tcW w:w="710" w:type="dxa"/>
            <w:tcBorders>
              <w:top w:val="single" w:sz="4" w:space="0" w:color="000000"/>
              <w:left w:val="single" w:sz="4" w:space="0" w:color="000000"/>
              <w:bottom w:val="single" w:sz="4" w:space="0" w:color="000000"/>
              <w:right w:val="single" w:sz="4" w:space="0" w:color="000000"/>
            </w:tcBorders>
          </w:tcPr>
          <w:p w14:paraId="6C61F30A" w14:textId="4F4A4D3C" w:rsidR="00633BDC" w:rsidRDefault="00633BDC" w:rsidP="00633BDC">
            <w:pPr>
              <w:pStyle w:val="TableParagraph"/>
              <w:tabs>
                <w:tab w:val="left" w:pos="142"/>
              </w:tabs>
              <w:kinsoku w:val="0"/>
              <w:overflowPunct w:val="0"/>
              <w:spacing w:before="11"/>
              <w:ind w:left="0"/>
              <w:jc w:val="both"/>
              <w:rPr>
                <w:w w:val="105"/>
                <w:sz w:val="21"/>
                <w:szCs w:val="21"/>
              </w:rPr>
            </w:pPr>
            <w:r>
              <w:rPr>
                <w:w w:val="105"/>
                <w:sz w:val="21"/>
                <w:szCs w:val="21"/>
              </w:rPr>
              <w:lastRenderedPageBreak/>
              <w:t>2019</w:t>
            </w:r>
          </w:p>
        </w:tc>
        <w:tc>
          <w:tcPr>
            <w:tcW w:w="8010" w:type="dxa"/>
            <w:tcBorders>
              <w:top w:val="single" w:sz="4" w:space="0" w:color="000000"/>
              <w:left w:val="single" w:sz="4" w:space="0" w:color="000000"/>
              <w:bottom w:val="single" w:sz="4" w:space="0" w:color="000000"/>
              <w:right w:val="single" w:sz="4" w:space="0" w:color="000000"/>
            </w:tcBorders>
          </w:tcPr>
          <w:p w14:paraId="66AA3B61"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January – SEPALI exhibit at Columbia River Gallery in Hood River</w:t>
            </w:r>
          </w:p>
          <w:p w14:paraId="2BB4F093" w14:textId="77777777" w:rsidR="00633BDC" w:rsidRPr="00A94D0B"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 xml:space="preserve">Mamy outlines a flexible management plan to allow for more personal time for workers and </w:t>
            </w:r>
            <w:r w:rsidRPr="00771408">
              <w:rPr>
                <w:w w:val="105"/>
                <w:sz w:val="21"/>
                <w:szCs w:val="21"/>
                <w:u w:val="single"/>
              </w:rPr>
              <w:t>to</w:t>
            </w:r>
            <w:r>
              <w:rPr>
                <w:w w:val="105"/>
                <w:sz w:val="21"/>
                <w:szCs w:val="21"/>
              </w:rPr>
              <w:t xml:space="preserve"> add new workers to the SEPALI team</w:t>
            </w:r>
          </w:p>
          <w:p w14:paraId="577E064D"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SEPALI exhibition at Brasserie restaurant Walla Walla</w:t>
            </w:r>
          </w:p>
          <w:p w14:paraId="18C49C14"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SEPALI team prepares $15000 of materials for the 2019 International Folk Art Market in Santa Fe</w:t>
            </w:r>
          </w:p>
          <w:p w14:paraId="49A47884" w14:textId="77777777" w:rsidR="00633BDC" w:rsidRPr="0013470F"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Koti designs produce striking handbags from Ceranchia dense weave silks</w:t>
            </w:r>
          </w:p>
          <w:p w14:paraId="45B04435"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 xml:space="preserve">Mamy gives invited talk at Association for Tropical Biology meeting in Antananarivo and generates interest from other Madagascar </w:t>
            </w:r>
            <w:proofErr w:type="gramStart"/>
            <w:r>
              <w:rPr>
                <w:w w:val="105"/>
                <w:sz w:val="21"/>
                <w:szCs w:val="21"/>
              </w:rPr>
              <w:t>NGO's</w:t>
            </w:r>
            <w:proofErr w:type="gramEnd"/>
            <w:r>
              <w:rPr>
                <w:w w:val="105"/>
                <w:sz w:val="21"/>
                <w:szCs w:val="21"/>
              </w:rPr>
              <w:t xml:space="preserve"> to replicate the silk program or possibly partner with SEPALIM</w:t>
            </w:r>
          </w:p>
          <w:p w14:paraId="16358072"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SEPALI Madagascar is finalist for Equator Initiative</w:t>
            </w:r>
          </w:p>
          <w:p w14:paraId="1D8D4B11"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Lalaina joins CPALI US and Sanjo team to market goods in Santa Fe</w:t>
            </w:r>
          </w:p>
          <w:p w14:paraId="508580C0"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Wildlife Friendly asks SEPALI to provide their Malagasy partner with raffia</w:t>
            </w:r>
          </w:p>
          <w:p w14:paraId="2CA91AB8"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Mamy and Lalaina travel to southern Madagascar to learn natural dyeing techniques for raffia fibers and silk</w:t>
            </w:r>
          </w:p>
          <w:p w14:paraId="6E72DDEE"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CPALI/SEPALMI are accepted to participate in Portland's Textile Month in October</w:t>
            </w:r>
          </w:p>
          <w:p w14:paraId="47B8F28A"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 xml:space="preserve">Cay participates in shibori workshop to develop new buyers for cocoon silks as well as skills to relate to the team; several </w:t>
            </w:r>
            <w:proofErr w:type="gramStart"/>
            <w:r>
              <w:rPr>
                <w:w w:val="105"/>
                <w:sz w:val="21"/>
                <w:szCs w:val="21"/>
              </w:rPr>
              <w:t>DVD's</w:t>
            </w:r>
            <w:proofErr w:type="gramEnd"/>
            <w:r>
              <w:rPr>
                <w:w w:val="105"/>
                <w:sz w:val="21"/>
                <w:szCs w:val="21"/>
              </w:rPr>
              <w:t xml:space="preserve"> are purchased and sent to the team for additional training</w:t>
            </w:r>
          </w:p>
          <w:p w14:paraId="1D3D745F"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SEPALIM captures the interests of several new foreign buyers in the wall covering business</w:t>
            </w:r>
          </w:p>
          <w:p w14:paraId="59A62AFD"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 xml:space="preserve">Mamy outlines tough new product goals of 5000m of cocoon silk (multiple types of cocoons) for 2020 that could insure SEPALIM's financial success </w:t>
            </w:r>
            <w:proofErr w:type="gramStart"/>
            <w:r>
              <w:rPr>
                <w:w w:val="105"/>
                <w:sz w:val="21"/>
                <w:szCs w:val="21"/>
              </w:rPr>
              <w:t>as long as</w:t>
            </w:r>
            <w:proofErr w:type="gramEnd"/>
            <w:r>
              <w:rPr>
                <w:w w:val="105"/>
                <w:sz w:val="21"/>
                <w:szCs w:val="21"/>
              </w:rPr>
              <w:t xml:space="preserve"> buyers are identified</w:t>
            </w:r>
          </w:p>
          <w:p w14:paraId="56CC1AE1"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Portland textile month hosts 3 events on behalf of SEPALI: Julie Beeler, Portland textile artist, holds a workshop to teach other Portland artists how to dye cocoon silk with natural dyes</w:t>
            </w:r>
          </w:p>
          <w:p w14:paraId="6F3003F3" w14:textId="477CAB5D"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Cargo, Inc holds reception and month-long sales event for SEPALIM at store and returns all profits to SPALIM</w:t>
            </w:r>
          </w:p>
          <w:p w14:paraId="201475CB" w14:textId="14C6DCF0"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Sylvan Dyers Circle designs 6 hanging cocoon silk textiles that are auctioned on behalf of CPALI/SEPALIM</w:t>
            </w:r>
          </w:p>
          <w:p w14:paraId="4BF7B19B"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lastRenderedPageBreak/>
              <w:t>Craig spends November/December at Sitka Center for Art and Ecology in Otis Oregon to begin writing book describing the CPALI/SEPALIM Program</w:t>
            </w:r>
          </w:p>
          <w:p w14:paraId="78655E5F"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SEPALIM sales return $31,000 to program, about 99% of SEPALIM's operating budget</w:t>
            </w:r>
          </w:p>
          <w:p w14:paraId="04B5C9FC" w14:textId="63E26542"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Tanana brand and logo awarded a trademark</w:t>
            </w:r>
          </w:p>
        </w:tc>
      </w:tr>
      <w:tr w:rsidR="00633BDC" w14:paraId="0EE8D25C" w14:textId="77777777" w:rsidTr="00360F1F">
        <w:trPr>
          <w:trHeight w:val="20"/>
        </w:trPr>
        <w:tc>
          <w:tcPr>
            <w:tcW w:w="710" w:type="dxa"/>
            <w:tcBorders>
              <w:top w:val="single" w:sz="4" w:space="0" w:color="000000"/>
              <w:left w:val="single" w:sz="4" w:space="0" w:color="000000"/>
              <w:bottom w:val="single" w:sz="4" w:space="0" w:color="000000"/>
              <w:right w:val="single" w:sz="4" w:space="0" w:color="000000"/>
            </w:tcBorders>
          </w:tcPr>
          <w:p w14:paraId="3A80B458" w14:textId="3C8123F4" w:rsidR="00633BDC" w:rsidRDefault="00633BDC" w:rsidP="00633BDC">
            <w:pPr>
              <w:pStyle w:val="TableParagraph"/>
              <w:tabs>
                <w:tab w:val="left" w:pos="142"/>
              </w:tabs>
              <w:kinsoku w:val="0"/>
              <w:overflowPunct w:val="0"/>
              <w:spacing w:before="11"/>
              <w:ind w:left="0"/>
              <w:jc w:val="both"/>
              <w:rPr>
                <w:w w:val="105"/>
                <w:sz w:val="21"/>
                <w:szCs w:val="21"/>
              </w:rPr>
            </w:pPr>
            <w:r>
              <w:rPr>
                <w:w w:val="105"/>
                <w:sz w:val="21"/>
                <w:szCs w:val="21"/>
              </w:rPr>
              <w:lastRenderedPageBreak/>
              <w:t>2020</w:t>
            </w:r>
          </w:p>
        </w:tc>
        <w:tc>
          <w:tcPr>
            <w:tcW w:w="8010" w:type="dxa"/>
            <w:tcBorders>
              <w:top w:val="single" w:sz="4" w:space="0" w:color="000000"/>
              <w:left w:val="single" w:sz="4" w:space="0" w:color="000000"/>
              <w:bottom w:val="single" w:sz="4" w:space="0" w:color="000000"/>
              <w:right w:val="single" w:sz="4" w:space="0" w:color="000000"/>
            </w:tcBorders>
          </w:tcPr>
          <w:p w14:paraId="6FB3CEDD"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COVID lockdown in March results in cancelation of all marketing events</w:t>
            </w:r>
          </w:p>
          <w:p w14:paraId="6013E2BA"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May 2020 CPALI hires Stella Gryler to help CPALI build a marketing website and take over social media</w:t>
            </w:r>
          </w:p>
          <w:p w14:paraId="75EDEFE1"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June 2020 - Angie Brown volunteers providing invaluable marking assistance</w:t>
            </w:r>
          </w:p>
          <w:p w14:paraId="441883AC" w14:textId="77777777"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July Farah Ballou volunteers to design a wholesale marketing catalogue for CPALI</w:t>
            </w:r>
          </w:p>
          <w:p w14:paraId="76936078" w14:textId="7B803DEA" w:rsidR="00633BDC" w:rsidRDefault="00633BDC" w:rsidP="00633BDC">
            <w:pPr>
              <w:pStyle w:val="TableParagraph"/>
              <w:numPr>
                <w:ilvl w:val="0"/>
                <w:numId w:val="4"/>
              </w:numPr>
              <w:kinsoku w:val="0"/>
              <w:overflowPunct w:val="0"/>
              <w:spacing w:before="6"/>
              <w:ind w:left="187" w:hanging="187"/>
              <w:rPr>
                <w:w w:val="105"/>
                <w:sz w:val="21"/>
                <w:szCs w:val="21"/>
              </w:rPr>
            </w:pPr>
            <w:r>
              <w:rPr>
                <w:w w:val="105"/>
                <w:sz w:val="21"/>
                <w:szCs w:val="21"/>
              </w:rPr>
              <w:t>Tanana Silk builds a site for Fair Trade Federation Digital Market place</w:t>
            </w:r>
          </w:p>
        </w:tc>
      </w:tr>
    </w:tbl>
    <w:p w14:paraId="6D878266" w14:textId="77777777" w:rsidR="007D7C99" w:rsidRDefault="007D7C99" w:rsidP="005D38D3">
      <w:pPr>
        <w:tabs>
          <w:tab w:val="left" w:pos="142"/>
        </w:tabs>
        <w:rPr>
          <w:rFonts w:ascii="Calibri" w:hAnsi="Calibri" w:cs="Calibri"/>
          <w:sz w:val="13"/>
          <w:szCs w:val="13"/>
        </w:rPr>
        <w:sectPr w:rsidR="007D7C99" w:rsidSect="00241745">
          <w:pgSz w:w="12240" w:h="15840"/>
          <w:pgMar w:top="1440" w:right="1440" w:bottom="1440" w:left="1440" w:header="720" w:footer="720" w:gutter="0"/>
          <w:cols w:space="720"/>
          <w:noEndnote/>
          <w:titlePg/>
          <w:docGrid w:linePitch="299"/>
        </w:sectPr>
      </w:pPr>
    </w:p>
    <w:p w14:paraId="1C7EF921" w14:textId="2D2172FF" w:rsidR="00241745" w:rsidRPr="0021644D" w:rsidRDefault="00132D35" w:rsidP="0021644D">
      <w:pPr>
        <w:pStyle w:val="BodyText"/>
        <w:tabs>
          <w:tab w:val="left" w:pos="142"/>
        </w:tabs>
        <w:kinsoku w:val="0"/>
        <w:overflowPunct w:val="0"/>
        <w:ind w:right="61"/>
        <w:rPr>
          <w:rFonts w:ascii="Calibri" w:hAnsi="Calibri" w:cs="Calibri"/>
          <w:b/>
          <w:bCs/>
          <w:color w:val="843C0B"/>
          <w:sz w:val="28"/>
          <w:szCs w:val="28"/>
        </w:rPr>
      </w:pPr>
      <w:r w:rsidRPr="0021644D">
        <w:rPr>
          <w:rFonts w:ascii="Calibri" w:hAnsi="Calibri" w:cs="Calibri"/>
          <w:b/>
          <w:bCs/>
          <w:color w:val="843C0B"/>
          <w:sz w:val="28"/>
          <w:szCs w:val="28"/>
        </w:rPr>
        <w:lastRenderedPageBreak/>
        <w:t>CPALI Profit and Loss 2020</w:t>
      </w:r>
    </w:p>
    <w:tbl>
      <w:tblPr>
        <w:tblStyle w:val="TableGrid"/>
        <w:tblW w:w="9713" w:type="dxa"/>
        <w:tblLook w:val="04A0" w:firstRow="1" w:lastRow="0" w:firstColumn="1" w:lastColumn="0" w:noHBand="0" w:noVBand="1"/>
      </w:tblPr>
      <w:tblGrid>
        <w:gridCol w:w="7937"/>
        <w:gridCol w:w="1776"/>
      </w:tblGrid>
      <w:tr w:rsidR="00132D35" w14:paraId="4E35AD5F" w14:textId="77777777" w:rsidTr="00132D35">
        <w:tc>
          <w:tcPr>
            <w:tcW w:w="7937" w:type="dxa"/>
          </w:tcPr>
          <w:tbl>
            <w:tblPr>
              <w:tblW w:w="7721" w:type="dxa"/>
              <w:tblLook w:val="04A0" w:firstRow="1" w:lastRow="0" w:firstColumn="1" w:lastColumn="0" w:noHBand="0" w:noVBand="1"/>
            </w:tblPr>
            <w:tblGrid>
              <w:gridCol w:w="621"/>
              <w:gridCol w:w="1069"/>
              <w:gridCol w:w="356"/>
              <w:gridCol w:w="356"/>
              <w:gridCol w:w="5319"/>
            </w:tblGrid>
            <w:tr w:rsidR="00241745" w14:paraId="77B6968E" w14:textId="77777777" w:rsidTr="00241745">
              <w:trPr>
                <w:trHeight w:val="360"/>
              </w:trPr>
              <w:tc>
                <w:tcPr>
                  <w:tcW w:w="7721" w:type="dxa"/>
                  <w:gridSpan w:val="5"/>
                  <w:tcBorders>
                    <w:top w:val="nil"/>
                    <w:left w:val="nil"/>
                    <w:bottom w:val="nil"/>
                    <w:right w:val="nil"/>
                  </w:tcBorders>
                  <w:shd w:val="clear" w:color="auto" w:fill="auto"/>
                  <w:noWrap/>
                  <w:vAlign w:val="bottom"/>
                  <w:hideMark/>
                </w:tcPr>
                <w:p w14:paraId="4E283643" w14:textId="77777777" w:rsidR="00241745" w:rsidRDefault="00241745" w:rsidP="00891F2C">
                  <w:pPr>
                    <w:widowControl/>
                    <w:autoSpaceDE/>
                    <w:autoSpaceDN/>
                    <w:adjustRightInd/>
                    <w:rPr>
                      <w:rFonts w:ascii="Helvetica" w:hAnsi="Helvetica" w:cs="Calibri"/>
                      <w:color w:val="000000"/>
                      <w:sz w:val="26"/>
                      <w:szCs w:val="26"/>
                    </w:rPr>
                  </w:pPr>
                  <w:r>
                    <w:rPr>
                      <w:rFonts w:ascii="Helvetica" w:hAnsi="Helvetica" w:cs="Calibri"/>
                      <w:color w:val="000000"/>
                      <w:sz w:val="26"/>
                      <w:szCs w:val="26"/>
                    </w:rPr>
                    <w:t>Ordinary Income/Expense</w:t>
                  </w:r>
                </w:p>
              </w:tc>
            </w:tr>
            <w:tr w:rsidR="00241745" w14:paraId="5EE6C066" w14:textId="77777777" w:rsidTr="00241745">
              <w:trPr>
                <w:trHeight w:val="340"/>
              </w:trPr>
              <w:tc>
                <w:tcPr>
                  <w:tcW w:w="621" w:type="dxa"/>
                  <w:tcBorders>
                    <w:top w:val="nil"/>
                    <w:left w:val="nil"/>
                    <w:bottom w:val="nil"/>
                    <w:right w:val="nil"/>
                  </w:tcBorders>
                  <w:shd w:val="clear" w:color="auto" w:fill="auto"/>
                  <w:noWrap/>
                  <w:vAlign w:val="bottom"/>
                  <w:hideMark/>
                </w:tcPr>
                <w:p w14:paraId="32BACD35" w14:textId="77777777" w:rsidR="00241745" w:rsidRDefault="00241745" w:rsidP="00891F2C">
                  <w:pPr>
                    <w:rPr>
                      <w:rFonts w:ascii="Helvetica" w:hAnsi="Helvetica" w:cs="Calibri"/>
                      <w:color w:val="000000"/>
                      <w:sz w:val="26"/>
                      <w:szCs w:val="26"/>
                    </w:rPr>
                  </w:pPr>
                </w:p>
              </w:tc>
              <w:tc>
                <w:tcPr>
                  <w:tcW w:w="1781" w:type="dxa"/>
                  <w:gridSpan w:val="3"/>
                  <w:tcBorders>
                    <w:top w:val="nil"/>
                    <w:left w:val="nil"/>
                    <w:bottom w:val="nil"/>
                    <w:right w:val="nil"/>
                  </w:tcBorders>
                  <w:shd w:val="clear" w:color="auto" w:fill="auto"/>
                  <w:noWrap/>
                  <w:vAlign w:val="bottom"/>
                  <w:hideMark/>
                </w:tcPr>
                <w:p w14:paraId="435F3B67"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Income</w:t>
                  </w:r>
                </w:p>
              </w:tc>
              <w:tc>
                <w:tcPr>
                  <w:tcW w:w="5319" w:type="dxa"/>
                  <w:tcBorders>
                    <w:top w:val="nil"/>
                    <w:left w:val="nil"/>
                    <w:bottom w:val="nil"/>
                    <w:right w:val="nil"/>
                  </w:tcBorders>
                  <w:shd w:val="clear" w:color="auto" w:fill="auto"/>
                  <w:noWrap/>
                  <w:vAlign w:val="bottom"/>
                  <w:hideMark/>
                </w:tcPr>
                <w:p w14:paraId="3776AD65" w14:textId="77777777" w:rsidR="00241745" w:rsidRDefault="00241745" w:rsidP="00891F2C">
                  <w:pPr>
                    <w:rPr>
                      <w:rFonts w:ascii="Helvetica" w:hAnsi="Helvetica" w:cs="Calibri"/>
                      <w:color w:val="000000"/>
                      <w:sz w:val="26"/>
                      <w:szCs w:val="26"/>
                    </w:rPr>
                  </w:pPr>
                </w:p>
              </w:tc>
            </w:tr>
            <w:tr w:rsidR="00241745" w14:paraId="62851CAC" w14:textId="77777777" w:rsidTr="00241745">
              <w:trPr>
                <w:trHeight w:val="340"/>
              </w:trPr>
              <w:tc>
                <w:tcPr>
                  <w:tcW w:w="621" w:type="dxa"/>
                  <w:tcBorders>
                    <w:top w:val="nil"/>
                    <w:left w:val="nil"/>
                    <w:bottom w:val="nil"/>
                    <w:right w:val="nil"/>
                  </w:tcBorders>
                  <w:shd w:val="clear" w:color="auto" w:fill="auto"/>
                  <w:noWrap/>
                  <w:vAlign w:val="bottom"/>
                  <w:hideMark/>
                </w:tcPr>
                <w:p w14:paraId="556FF88C" w14:textId="77777777" w:rsidR="00241745" w:rsidRDefault="00241745" w:rsidP="00891F2C">
                  <w:pPr>
                    <w:rPr>
                      <w:sz w:val="20"/>
                      <w:szCs w:val="20"/>
                    </w:rPr>
                  </w:pPr>
                </w:p>
              </w:tc>
              <w:tc>
                <w:tcPr>
                  <w:tcW w:w="1069" w:type="dxa"/>
                  <w:tcBorders>
                    <w:top w:val="nil"/>
                    <w:left w:val="nil"/>
                    <w:bottom w:val="nil"/>
                    <w:right w:val="nil"/>
                  </w:tcBorders>
                  <w:shd w:val="clear" w:color="auto" w:fill="auto"/>
                  <w:noWrap/>
                  <w:vAlign w:val="bottom"/>
                  <w:hideMark/>
                </w:tcPr>
                <w:p w14:paraId="439EF77D"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44894E14"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4000 · Contributions Income</w:t>
                  </w:r>
                </w:p>
              </w:tc>
            </w:tr>
            <w:tr w:rsidR="00241745" w14:paraId="2E561A05" w14:textId="77777777" w:rsidTr="00241745">
              <w:trPr>
                <w:trHeight w:val="340"/>
              </w:trPr>
              <w:tc>
                <w:tcPr>
                  <w:tcW w:w="621" w:type="dxa"/>
                  <w:tcBorders>
                    <w:top w:val="nil"/>
                    <w:left w:val="nil"/>
                    <w:bottom w:val="nil"/>
                    <w:right w:val="nil"/>
                  </w:tcBorders>
                  <w:shd w:val="clear" w:color="auto" w:fill="auto"/>
                  <w:noWrap/>
                  <w:vAlign w:val="bottom"/>
                  <w:hideMark/>
                </w:tcPr>
                <w:p w14:paraId="27A9D04C"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38A8B6F8"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3B802D3F"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3F54ABF8"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4050 · Restricted</w:t>
                  </w:r>
                </w:p>
              </w:tc>
            </w:tr>
            <w:tr w:rsidR="00241745" w14:paraId="12244F35" w14:textId="77777777" w:rsidTr="00241745">
              <w:trPr>
                <w:trHeight w:val="360"/>
              </w:trPr>
              <w:tc>
                <w:tcPr>
                  <w:tcW w:w="621" w:type="dxa"/>
                  <w:tcBorders>
                    <w:top w:val="nil"/>
                    <w:left w:val="nil"/>
                    <w:bottom w:val="nil"/>
                    <w:right w:val="nil"/>
                  </w:tcBorders>
                  <w:shd w:val="clear" w:color="auto" w:fill="auto"/>
                  <w:noWrap/>
                  <w:vAlign w:val="bottom"/>
                  <w:hideMark/>
                </w:tcPr>
                <w:p w14:paraId="3830EBE3"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47D63489"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7FAA5A23"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4550DFE9" w14:textId="77777777" w:rsidR="00241745" w:rsidRDefault="00241745" w:rsidP="00891F2C">
                  <w:pPr>
                    <w:rPr>
                      <w:sz w:val="20"/>
                      <w:szCs w:val="20"/>
                    </w:rPr>
                  </w:pPr>
                </w:p>
              </w:tc>
              <w:tc>
                <w:tcPr>
                  <w:tcW w:w="5319" w:type="dxa"/>
                  <w:tcBorders>
                    <w:top w:val="nil"/>
                    <w:left w:val="nil"/>
                    <w:bottom w:val="nil"/>
                    <w:right w:val="nil"/>
                  </w:tcBorders>
                  <w:shd w:val="clear" w:color="auto" w:fill="auto"/>
                  <w:noWrap/>
                  <w:vAlign w:val="bottom"/>
                  <w:hideMark/>
                </w:tcPr>
                <w:p w14:paraId="4AAAB666"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4051 · Global Giving</w:t>
                  </w:r>
                </w:p>
              </w:tc>
            </w:tr>
            <w:tr w:rsidR="00241745" w14:paraId="0D863725" w14:textId="77777777" w:rsidTr="00241745">
              <w:trPr>
                <w:trHeight w:val="340"/>
              </w:trPr>
              <w:tc>
                <w:tcPr>
                  <w:tcW w:w="621" w:type="dxa"/>
                  <w:tcBorders>
                    <w:top w:val="nil"/>
                    <w:left w:val="nil"/>
                    <w:bottom w:val="nil"/>
                    <w:right w:val="nil"/>
                  </w:tcBorders>
                  <w:shd w:val="clear" w:color="auto" w:fill="auto"/>
                  <w:noWrap/>
                  <w:vAlign w:val="bottom"/>
                  <w:hideMark/>
                </w:tcPr>
                <w:p w14:paraId="15FF6A2A"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029892CC"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32443ECD"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7F2A1C22"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Total 4050 · Restricted</w:t>
                  </w:r>
                </w:p>
              </w:tc>
            </w:tr>
            <w:tr w:rsidR="00241745" w14:paraId="6091BFFE" w14:textId="77777777" w:rsidTr="00241745">
              <w:trPr>
                <w:trHeight w:val="360"/>
              </w:trPr>
              <w:tc>
                <w:tcPr>
                  <w:tcW w:w="621" w:type="dxa"/>
                  <w:tcBorders>
                    <w:top w:val="nil"/>
                    <w:left w:val="nil"/>
                    <w:bottom w:val="nil"/>
                    <w:right w:val="nil"/>
                  </w:tcBorders>
                  <w:shd w:val="clear" w:color="auto" w:fill="auto"/>
                  <w:noWrap/>
                  <w:vAlign w:val="bottom"/>
                  <w:hideMark/>
                </w:tcPr>
                <w:p w14:paraId="70FE4468"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65932BEF"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5A096E3A"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36D69152"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4000 · Contributions Income - Other</w:t>
                  </w:r>
                </w:p>
              </w:tc>
            </w:tr>
            <w:tr w:rsidR="00241745" w14:paraId="5F75A55F" w14:textId="77777777" w:rsidTr="00241745">
              <w:trPr>
                <w:trHeight w:val="340"/>
              </w:trPr>
              <w:tc>
                <w:tcPr>
                  <w:tcW w:w="621" w:type="dxa"/>
                  <w:tcBorders>
                    <w:top w:val="nil"/>
                    <w:left w:val="nil"/>
                    <w:bottom w:val="nil"/>
                    <w:right w:val="nil"/>
                  </w:tcBorders>
                  <w:shd w:val="clear" w:color="auto" w:fill="auto"/>
                  <w:noWrap/>
                  <w:vAlign w:val="bottom"/>
                  <w:hideMark/>
                </w:tcPr>
                <w:p w14:paraId="527F5EDF"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7B67648E"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488989BB"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Total 4000 · Contributions Income</w:t>
                  </w:r>
                </w:p>
              </w:tc>
            </w:tr>
            <w:tr w:rsidR="00241745" w14:paraId="2572394D" w14:textId="77777777" w:rsidTr="00241745">
              <w:trPr>
                <w:trHeight w:val="340"/>
              </w:trPr>
              <w:tc>
                <w:tcPr>
                  <w:tcW w:w="621" w:type="dxa"/>
                  <w:tcBorders>
                    <w:top w:val="nil"/>
                    <w:left w:val="nil"/>
                    <w:bottom w:val="nil"/>
                    <w:right w:val="nil"/>
                  </w:tcBorders>
                  <w:shd w:val="clear" w:color="auto" w:fill="auto"/>
                  <w:noWrap/>
                  <w:vAlign w:val="bottom"/>
                  <w:hideMark/>
                </w:tcPr>
                <w:p w14:paraId="3F561091"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63C66975"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4DC8A517"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4300 · Wild Silk Markets</w:t>
                  </w:r>
                </w:p>
              </w:tc>
            </w:tr>
            <w:tr w:rsidR="00241745" w14:paraId="3FCBA355" w14:textId="77777777" w:rsidTr="00241745">
              <w:trPr>
                <w:trHeight w:val="340"/>
              </w:trPr>
              <w:tc>
                <w:tcPr>
                  <w:tcW w:w="621" w:type="dxa"/>
                  <w:tcBorders>
                    <w:top w:val="nil"/>
                    <w:left w:val="nil"/>
                    <w:bottom w:val="nil"/>
                    <w:right w:val="nil"/>
                  </w:tcBorders>
                  <w:shd w:val="clear" w:color="auto" w:fill="auto"/>
                  <w:noWrap/>
                  <w:vAlign w:val="bottom"/>
                  <w:hideMark/>
                </w:tcPr>
                <w:p w14:paraId="2A0CFF90"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4FB500D1"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6DED3308"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4700 · Miscellaneous Income</w:t>
                  </w:r>
                </w:p>
              </w:tc>
            </w:tr>
            <w:tr w:rsidR="00241745" w14:paraId="43552A97" w14:textId="77777777" w:rsidTr="00241745">
              <w:trPr>
                <w:trHeight w:val="340"/>
              </w:trPr>
              <w:tc>
                <w:tcPr>
                  <w:tcW w:w="621" w:type="dxa"/>
                  <w:tcBorders>
                    <w:top w:val="nil"/>
                    <w:left w:val="nil"/>
                    <w:bottom w:val="nil"/>
                    <w:right w:val="nil"/>
                  </w:tcBorders>
                  <w:shd w:val="clear" w:color="auto" w:fill="auto"/>
                  <w:noWrap/>
                  <w:vAlign w:val="bottom"/>
                  <w:hideMark/>
                </w:tcPr>
                <w:p w14:paraId="0245BD3D"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487979F8"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7748EA65"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4800 · Dividend Income</w:t>
                  </w:r>
                </w:p>
              </w:tc>
            </w:tr>
            <w:tr w:rsidR="00241745" w14:paraId="5CDBD0E6" w14:textId="77777777" w:rsidTr="00241745">
              <w:trPr>
                <w:trHeight w:val="360"/>
              </w:trPr>
              <w:tc>
                <w:tcPr>
                  <w:tcW w:w="621" w:type="dxa"/>
                  <w:tcBorders>
                    <w:top w:val="nil"/>
                    <w:left w:val="nil"/>
                    <w:bottom w:val="nil"/>
                    <w:right w:val="nil"/>
                  </w:tcBorders>
                  <w:shd w:val="clear" w:color="auto" w:fill="auto"/>
                  <w:noWrap/>
                  <w:vAlign w:val="bottom"/>
                  <w:hideMark/>
                </w:tcPr>
                <w:p w14:paraId="354FAD1C"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4CB0E53C"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39571560"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4900 · Interest Income</w:t>
                  </w:r>
                </w:p>
              </w:tc>
            </w:tr>
            <w:tr w:rsidR="00241745" w14:paraId="098AF5A8" w14:textId="77777777" w:rsidTr="00241745">
              <w:trPr>
                <w:trHeight w:val="340"/>
              </w:trPr>
              <w:tc>
                <w:tcPr>
                  <w:tcW w:w="621" w:type="dxa"/>
                  <w:tcBorders>
                    <w:top w:val="nil"/>
                    <w:left w:val="nil"/>
                    <w:bottom w:val="nil"/>
                    <w:right w:val="nil"/>
                  </w:tcBorders>
                  <w:shd w:val="clear" w:color="auto" w:fill="auto"/>
                  <w:noWrap/>
                  <w:vAlign w:val="bottom"/>
                  <w:hideMark/>
                </w:tcPr>
                <w:p w14:paraId="77E9FD44" w14:textId="77777777" w:rsidR="00241745" w:rsidRDefault="00241745" w:rsidP="00891F2C">
                  <w:pPr>
                    <w:rPr>
                      <w:rFonts w:ascii="Helvetica" w:hAnsi="Helvetica" w:cs="Calibri"/>
                      <w:color w:val="000000"/>
                      <w:sz w:val="26"/>
                      <w:szCs w:val="26"/>
                    </w:rPr>
                  </w:pPr>
                </w:p>
              </w:tc>
              <w:tc>
                <w:tcPr>
                  <w:tcW w:w="7100" w:type="dxa"/>
                  <w:gridSpan w:val="4"/>
                  <w:tcBorders>
                    <w:top w:val="nil"/>
                    <w:left w:val="nil"/>
                    <w:bottom w:val="nil"/>
                    <w:right w:val="nil"/>
                  </w:tcBorders>
                  <w:shd w:val="clear" w:color="auto" w:fill="auto"/>
                  <w:noWrap/>
                  <w:vAlign w:val="bottom"/>
                  <w:hideMark/>
                </w:tcPr>
                <w:p w14:paraId="66A60141"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Total Income</w:t>
                  </w:r>
                </w:p>
              </w:tc>
            </w:tr>
            <w:tr w:rsidR="00241745" w14:paraId="353FA51C" w14:textId="77777777" w:rsidTr="00241745">
              <w:trPr>
                <w:trHeight w:val="340"/>
              </w:trPr>
              <w:tc>
                <w:tcPr>
                  <w:tcW w:w="621" w:type="dxa"/>
                  <w:tcBorders>
                    <w:top w:val="nil"/>
                    <w:left w:val="nil"/>
                    <w:bottom w:val="nil"/>
                    <w:right w:val="nil"/>
                  </w:tcBorders>
                  <w:shd w:val="clear" w:color="auto" w:fill="auto"/>
                  <w:noWrap/>
                  <w:vAlign w:val="bottom"/>
                  <w:hideMark/>
                </w:tcPr>
                <w:p w14:paraId="32FED5BF" w14:textId="77777777" w:rsidR="00241745" w:rsidRDefault="00241745" w:rsidP="00891F2C">
                  <w:pPr>
                    <w:rPr>
                      <w:rFonts w:ascii="Helvetica" w:hAnsi="Helvetica" w:cs="Calibri"/>
                      <w:color w:val="000000"/>
                      <w:sz w:val="26"/>
                      <w:szCs w:val="26"/>
                    </w:rPr>
                  </w:pPr>
                </w:p>
              </w:tc>
              <w:tc>
                <w:tcPr>
                  <w:tcW w:w="7100" w:type="dxa"/>
                  <w:gridSpan w:val="4"/>
                  <w:tcBorders>
                    <w:top w:val="nil"/>
                    <w:left w:val="nil"/>
                    <w:bottom w:val="nil"/>
                    <w:right w:val="nil"/>
                  </w:tcBorders>
                  <w:shd w:val="clear" w:color="auto" w:fill="auto"/>
                  <w:noWrap/>
                  <w:vAlign w:val="bottom"/>
                  <w:hideMark/>
                </w:tcPr>
                <w:p w14:paraId="755ABE33"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Expense</w:t>
                  </w:r>
                </w:p>
              </w:tc>
            </w:tr>
            <w:tr w:rsidR="00241745" w14:paraId="02C0D5B2" w14:textId="77777777" w:rsidTr="00241745">
              <w:trPr>
                <w:trHeight w:val="340"/>
              </w:trPr>
              <w:tc>
                <w:tcPr>
                  <w:tcW w:w="621" w:type="dxa"/>
                  <w:tcBorders>
                    <w:top w:val="nil"/>
                    <w:left w:val="nil"/>
                    <w:bottom w:val="nil"/>
                    <w:right w:val="nil"/>
                  </w:tcBorders>
                  <w:shd w:val="clear" w:color="auto" w:fill="auto"/>
                  <w:noWrap/>
                  <w:vAlign w:val="bottom"/>
                  <w:hideMark/>
                </w:tcPr>
                <w:p w14:paraId="65AE034E"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5FC1A2E6"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22932A0C"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State tax</w:t>
                  </w:r>
                </w:p>
              </w:tc>
            </w:tr>
            <w:tr w:rsidR="00241745" w14:paraId="0361117E" w14:textId="77777777" w:rsidTr="00241745">
              <w:trPr>
                <w:trHeight w:val="340"/>
              </w:trPr>
              <w:tc>
                <w:tcPr>
                  <w:tcW w:w="621" w:type="dxa"/>
                  <w:tcBorders>
                    <w:top w:val="nil"/>
                    <w:left w:val="nil"/>
                    <w:bottom w:val="nil"/>
                    <w:right w:val="nil"/>
                  </w:tcBorders>
                  <w:shd w:val="clear" w:color="auto" w:fill="auto"/>
                  <w:noWrap/>
                  <w:vAlign w:val="bottom"/>
                  <w:hideMark/>
                </w:tcPr>
                <w:p w14:paraId="3AD2BE25"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41D558ED"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30C15184"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6701 · Payroll Tax</w:t>
                  </w:r>
                </w:p>
              </w:tc>
            </w:tr>
            <w:tr w:rsidR="00241745" w14:paraId="250358B7" w14:textId="77777777" w:rsidTr="00241745">
              <w:trPr>
                <w:trHeight w:val="340"/>
              </w:trPr>
              <w:tc>
                <w:tcPr>
                  <w:tcW w:w="621" w:type="dxa"/>
                  <w:tcBorders>
                    <w:top w:val="nil"/>
                    <w:left w:val="nil"/>
                    <w:bottom w:val="nil"/>
                    <w:right w:val="nil"/>
                  </w:tcBorders>
                  <w:shd w:val="clear" w:color="auto" w:fill="auto"/>
                  <w:noWrap/>
                  <w:vAlign w:val="bottom"/>
                  <w:hideMark/>
                </w:tcPr>
                <w:p w14:paraId="3DE8CEC3"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2750ED54"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66AD64DD"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6702 · Payroll Processing Fees</w:t>
                  </w:r>
                </w:p>
              </w:tc>
            </w:tr>
            <w:tr w:rsidR="00241745" w14:paraId="1933AAD1" w14:textId="77777777" w:rsidTr="00241745">
              <w:trPr>
                <w:trHeight w:val="340"/>
              </w:trPr>
              <w:tc>
                <w:tcPr>
                  <w:tcW w:w="621" w:type="dxa"/>
                  <w:tcBorders>
                    <w:top w:val="nil"/>
                    <w:left w:val="nil"/>
                    <w:bottom w:val="nil"/>
                    <w:right w:val="nil"/>
                  </w:tcBorders>
                  <w:shd w:val="clear" w:color="auto" w:fill="auto"/>
                  <w:noWrap/>
                  <w:vAlign w:val="bottom"/>
                  <w:hideMark/>
                </w:tcPr>
                <w:p w14:paraId="0C6F2393"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1EB46FA2"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0B2B5A4B"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6700 · Payroll Expense - Wages</w:t>
                  </w:r>
                </w:p>
              </w:tc>
            </w:tr>
            <w:tr w:rsidR="00241745" w14:paraId="51725274" w14:textId="77777777" w:rsidTr="00241745">
              <w:trPr>
                <w:trHeight w:val="340"/>
              </w:trPr>
              <w:tc>
                <w:tcPr>
                  <w:tcW w:w="621" w:type="dxa"/>
                  <w:tcBorders>
                    <w:top w:val="nil"/>
                    <w:left w:val="nil"/>
                    <w:bottom w:val="nil"/>
                    <w:right w:val="nil"/>
                  </w:tcBorders>
                  <w:shd w:val="clear" w:color="auto" w:fill="auto"/>
                  <w:noWrap/>
                  <w:vAlign w:val="bottom"/>
                  <w:hideMark/>
                </w:tcPr>
                <w:p w14:paraId="6E2CD6E9"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493D9152"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59FCC730"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 xml:space="preserve">6100 · </w:t>
                  </w:r>
                  <w:proofErr w:type="spellStart"/>
                  <w:r>
                    <w:rPr>
                      <w:rFonts w:ascii="Helvetica" w:hAnsi="Helvetica" w:cs="Calibri"/>
                      <w:color w:val="000000"/>
                      <w:sz w:val="26"/>
                      <w:szCs w:val="26"/>
                    </w:rPr>
                    <w:t>Wildsilk</w:t>
                  </w:r>
                  <w:proofErr w:type="spellEnd"/>
                  <w:r>
                    <w:rPr>
                      <w:rFonts w:ascii="Helvetica" w:hAnsi="Helvetica" w:cs="Calibri"/>
                      <w:color w:val="000000"/>
                      <w:sz w:val="26"/>
                      <w:szCs w:val="26"/>
                    </w:rPr>
                    <w:t xml:space="preserve"> Markets</w:t>
                  </w:r>
                </w:p>
              </w:tc>
            </w:tr>
            <w:tr w:rsidR="00241745" w14:paraId="7A778460" w14:textId="77777777" w:rsidTr="00241745">
              <w:trPr>
                <w:trHeight w:val="340"/>
              </w:trPr>
              <w:tc>
                <w:tcPr>
                  <w:tcW w:w="621" w:type="dxa"/>
                  <w:tcBorders>
                    <w:top w:val="nil"/>
                    <w:left w:val="nil"/>
                    <w:bottom w:val="nil"/>
                    <w:right w:val="nil"/>
                  </w:tcBorders>
                  <w:shd w:val="clear" w:color="auto" w:fill="auto"/>
                  <w:noWrap/>
                  <w:vAlign w:val="bottom"/>
                  <w:hideMark/>
                </w:tcPr>
                <w:p w14:paraId="29D21A10"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7C3E9D31"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092168A6"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61B867EB"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6101 · Postage Outbound</w:t>
                  </w:r>
                </w:p>
              </w:tc>
            </w:tr>
            <w:tr w:rsidR="00241745" w14:paraId="76BC6800" w14:textId="77777777" w:rsidTr="00241745">
              <w:trPr>
                <w:trHeight w:val="340"/>
              </w:trPr>
              <w:tc>
                <w:tcPr>
                  <w:tcW w:w="621" w:type="dxa"/>
                  <w:tcBorders>
                    <w:top w:val="nil"/>
                    <w:left w:val="nil"/>
                    <w:bottom w:val="nil"/>
                    <w:right w:val="nil"/>
                  </w:tcBorders>
                  <w:shd w:val="clear" w:color="auto" w:fill="auto"/>
                  <w:noWrap/>
                  <w:vAlign w:val="bottom"/>
                  <w:hideMark/>
                </w:tcPr>
                <w:p w14:paraId="561E4731"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629E076D"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638FDEA0"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215C8DE6"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6120 · Product Development</w:t>
                  </w:r>
                </w:p>
              </w:tc>
            </w:tr>
            <w:tr w:rsidR="00241745" w14:paraId="2F93EC95" w14:textId="77777777" w:rsidTr="00241745">
              <w:trPr>
                <w:trHeight w:val="340"/>
              </w:trPr>
              <w:tc>
                <w:tcPr>
                  <w:tcW w:w="621" w:type="dxa"/>
                  <w:tcBorders>
                    <w:top w:val="nil"/>
                    <w:left w:val="nil"/>
                    <w:bottom w:val="nil"/>
                    <w:right w:val="nil"/>
                  </w:tcBorders>
                  <w:shd w:val="clear" w:color="auto" w:fill="auto"/>
                  <w:noWrap/>
                  <w:vAlign w:val="bottom"/>
                  <w:hideMark/>
                </w:tcPr>
                <w:p w14:paraId="34EEB1BA"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4424EB6F"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5768EA5F"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6EF431AD" w14:textId="77777777" w:rsidR="00241745" w:rsidRDefault="00241745" w:rsidP="00891F2C">
                  <w:pPr>
                    <w:rPr>
                      <w:sz w:val="20"/>
                      <w:szCs w:val="20"/>
                    </w:rPr>
                  </w:pPr>
                </w:p>
              </w:tc>
              <w:tc>
                <w:tcPr>
                  <w:tcW w:w="5319" w:type="dxa"/>
                  <w:tcBorders>
                    <w:top w:val="nil"/>
                    <w:left w:val="nil"/>
                    <w:bottom w:val="nil"/>
                    <w:right w:val="nil"/>
                  </w:tcBorders>
                  <w:shd w:val="clear" w:color="auto" w:fill="auto"/>
                  <w:noWrap/>
                  <w:vAlign w:val="bottom"/>
                  <w:hideMark/>
                </w:tcPr>
                <w:p w14:paraId="29229AA8"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6126 · Meals</w:t>
                  </w:r>
                </w:p>
              </w:tc>
            </w:tr>
            <w:tr w:rsidR="00241745" w14:paraId="320B6CB1" w14:textId="77777777" w:rsidTr="00241745">
              <w:trPr>
                <w:trHeight w:val="340"/>
              </w:trPr>
              <w:tc>
                <w:tcPr>
                  <w:tcW w:w="621" w:type="dxa"/>
                  <w:tcBorders>
                    <w:top w:val="nil"/>
                    <w:left w:val="nil"/>
                    <w:bottom w:val="nil"/>
                    <w:right w:val="nil"/>
                  </w:tcBorders>
                  <w:shd w:val="clear" w:color="auto" w:fill="auto"/>
                  <w:noWrap/>
                  <w:vAlign w:val="bottom"/>
                  <w:hideMark/>
                </w:tcPr>
                <w:p w14:paraId="58E7E9E4"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5404C0E5"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5568EEB3"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359A3D3E" w14:textId="77777777" w:rsidR="00241745" w:rsidRDefault="00241745" w:rsidP="00891F2C">
                  <w:pPr>
                    <w:rPr>
                      <w:sz w:val="20"/>
                      <w:szCs w:val="20"/>
                    </w:rPr>
                  </w:pPr>
                </w:p>
              </w:tc>
              <w:tc>
                <w:tcPr>
                  <w:tcW w:w="5319" w:type="dxa"/>
                  <w:tcBorders>
                    <w:top w:val="nil"/>
                    <w:left w:val="nil"/>
                    <w:bottom w:val="nil"/>
                    <w:right w:val="nil"/>
                  </w:tcBorders>
                  <w:shd w:val="clear" w:color="auto" w:fill="auto"/>
                  <w:noWrap/>
                  <w:vAlign w:val="bottom"/>
                  <w:hideMark/>
                </w:tcPr>
                <w:p w14:paraId="792C42CB"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6124 · Supplies</w:t>
                  </w:r>
                </w:p>
              </w:tc>
            </w:tr>
            <w:tr w:rsidR="00241745" w14:paraId="7AB63DC8" w14:textId="77777777" w:rsidTr="00241745">
              <w:trPr>
                <w:trHeight w:val="360"/>
              </w:trPr>
              <w:tc>
                <w:tcPr>
                  <w:tcW w:w="621" w:type="dxa"/>
                  <w:tcBorders>
                    <w:top w:val="nil"/>
                    <w:left w:val="nil"/>
                    <w:bottom w:val="nil"/>
                    <w:right w:val="nil"/>
                  </w:tcBorders>
                  <w:shd w:val="clear" w:color="auto" w:fill="auto"/>
                  <w:noWrap/>
                  <w:vAlign w:val="bottom"/>
                  <w:hideMark/>
                </w:tcPr>
                <w:p w14:paraId="7B55A162"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1F1D19B3"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3A6FAD7D"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695F567F" w14:textId="77777777" w:rsidR="00241745" w:rsidRDefault="00241745" w:rsidP="00891F2C">
                  <w:pPr>
                    <w:rPr>
                      <w:sz w:val="20"/>
                      <w:szCs w:val="20"/>
                    </w:rPr>
                  </w:pPr>
                </w:p>
              </w:tc>
              <w:tc>
                <w:tcPr>
                  <w:tcW w:w="5319" w:type="dxa"/>
                  <w:tcBorders>
                    <w:top w:val="nil"/>
                    <w:left w:val="nil"/>
                    <w:bottom w:val="nil"/>
                    <w:right w:val="nil"/>
                  </w:tcBorders>
                  <w:shd w:val="clear" w:color="auto" w:fill="auto"/>
                  <w:noWrap/>
                  <w:vAlign w:val="bottom"/>
                  <w:hideMark/>
                </w:tcPr>
                <w:p w14:paraId="098627EC"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6120 · Product Development - Other</w:t>
                  </w:r>
                </w:p>
              </w:tc>
            </w:tr>
            <w:tr w:rsidR="00241745" w14:paraId="62AD283C" w14:textId="77777777" w:rsidTr="00241745">
              <w:trPr>
                <w:trHeight w:val="340"/>
              </w:trPr>
              <w:tc>
                <w:tcPr>
                  <w:tcW w:w="621" w:type="dxa"/>
                  <w:tcBorders>
                    <w:top w:val="nil"/>
                    <w:left w:val="nil"/>
                    <w:bottom w:val="nil"/>
                    <w:right w:val="nil"/>
                  </w:tcBorders>
                  <w:shd w:val="clear" w:color="auto" w:fill="auto"/>
                  <w:noWrap/>
                  <w:vAlign w:val="bottom"/>
                  <w:hideMark/>
                </w:tcPr>
                <w:p w14:paraId="3C6D1293"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3F6E610D"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088E0CCA"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4C8D456C"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Total 6120 · Product Development</w:t>
                  </w:r>
                </w:p>
              </w:tc>
            </w:tr>
            <w:tr w:rsidR="00241745" w14:paraId="562C71E9" w14:textId="77777777" w:rsidTr="00241745">
              <w:trPr>
                <w:trHeight w:val="340"/>
              </w:trPr>
              <w:tc>
                <w:tcPr>
                  <w:tcW w:w="621" w:type="dxa"/>
                  <w:tcBorders>
                    <w:top w:val="nil"/>
                    <w:left w:val="nil"/>
                    <w:bottom w:val="nil"/>
                    <w:right w:val="nil"/>
                  </w:tcBorders>
                  <w:shd w:val="clear" w:color="auto" w:fill="auto"/>
                  <w:noWrap/>
                  <w:vAlign w:val="bottom"/>
                  <w:hideMark/>
                </w:tcPr>
                <w:p w14:paraId="27ED6422"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59273A20"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50EDCC4B"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4DC33DF3"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6150 · Product Marketing</w:t>
                  </w:r>
                </w:p>
              </w:tc>
            </w:tr>
            <w:tr w:rsidR="00241745" w14:paraId="4B09167E" w14:textId="77777777" w:rsidTr="00241745">
              <w:trPr>
                <w:trHeight w:val="340"/>
              </w:trPr>
              <w:tc>
                <w:tcPr>
                  <w:tcW w:w="621" w:type="dxa"/>
                  <w:tcBorders>
                    <w:top w:val="nil"/>
                    <w:left w:val="nil"/>
                    <w:bottom w:val="nil"/>
                    <w:right w:val="nil"/>
                  </w:tcBorders>
                  <w:shd w:val="clear" w:color="auto" w:fill="auto"/>
                  <w:noWrap/>
                  <w:vAlign w:val="bottom"/>
                  <w:hideMark/>
                </w:tcPr>
                <w:p w14:paraId="021AE14C"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5C41D86E"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6518DA2A"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057664D0" w14:textId="77777777" w:rsidR="00241745" w:rsidRDefault="00241745" w:rsidP="00891F2C">
                  <w:pPr>
                    <w:rPr>
                      <w:sz w:val="20"/>
                      <w:szCs w:val="20"/>
                    </w:rPr>
                  </w:pPr>
                </w:p>
              </w:tc>
              <w:tc>
                <w:tcPr>
                  <w:tcW w:w="5319" w:type="dxa"/>
                  <w:tcBorders>
                    <w:top w:val="nil"/>
                    <w:left w:val="nil"/>
                    <w:bottom w:val="nil"/>
                    <w:right w:val="nil"/>
                  </w:tcBorders>
                  <w:shd w:val="clear" w:color="auto" w:fill="auto"/>
                  <w:noWrap/>
                  <w:vAlign w:val="bottom"/>
                  <w:hideMark/>
                </w:tcPr>
                <w:p w14:paraId="2A063417"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6161 · Website</w:t>
                  </w:r>
                </w:p>
              </w:tc>
            </w:tr>
            <w:tr w:rsidR="00241745" w14:paraId="700DE826" w14:textId="77777777" w:rsidTr="00241745">
              <w:trPr>
                <w:trHeight w:val="360"/>
              </w:trPr>
              <w:tc>
                <w:tcPr>
                  <w:tcW w:w="621" w:type="dxa"/>
                  <w:tcBorders>
                    <w:top w:val="nil"/>
                    <w:left w:val="nil"/>
                    <w:bottom w:val="nil"/>
                    <w:right w:val="nil"/>
                  </w:tcBorders>
                  <w:shd w:val="clear" w:color="auto" w:fill="auto"/>
                  <w:noWrap/>
                  <w:vAlign w:val="bottom"/>
                  <w:hideMark/>
                </w:tcPr>
                <w:p w14:paraId="36B0CC32"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37966DA3"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20F8C708"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02F835F5" w14:textId="77777777" w:rsidR="00241745" w:rsidRDefault="00241745" w:rsidP="00891F2C">
                  <w:pPr>
                    <w:rPr>
                      <w:sz w:val="20"/>
                      <w:szCs w:val="20"/>
                    </w:rPr>
                  </w:pPr>
                </w:p>
              </w:tc>
              <w:tc>
                <w:tcPr>
                  <w:tcW w:w="5319" w:type="dxa"/>
                  <w:tcBorders>
                    <w:top w:val="nil"/>
                    <w:left w:val="nil"/>
                    <w:bottom w:val="nil"/>
                    <w:right w:val="nil"/>
                  </w:tcBorders>
                  <w:shd w:val="clear" w:color="auto" w:fill="auto"/>
                  <w:noWrap/>
                  <w:vAlign w:val="bottom"/>
                  <w:hideMark/>
                </w:tcPr>
                <w:p w14:paraId="073AA663"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6150 · Product Marketing - Other</w:t>
                  </w:r>
                </w:p>
              </w:tc>
            </w:tr>
            <w:tr w:rsidR="00241745" w14:paraId="1CAFDA72" w14:textId="77777777" w:rsidTr="00241745">
              <w:trPr>
                <w:trHeight w:val="360"/>
              </w:trPr>
              <w:tc>
                <w:tcPr>
                  <w:tcW w:w="621" w:type="dxa"/>
                  <w:tcBorders>
                    <w:top w:val="nil"/>
                    <w:left w:val="nil"/>
                    <w:bottom w:val="nil"/>
                    <w:right w:val="nil"/>
                  </w:tcBorders>
                  <w:shd w:val="clear" w:color="auto" w:fill="auto"/>
                  <w:noWrap/>
                  <w:vAlign w:val="bottom"/>
                  <w:hideMark/>
                </w:tcPr>
                <w:p w14:paraId="608FF5E0"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0DD87BA7"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450C7103"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0958548A"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Total 6150 · Product Marketing</w:t>
                  </w:r>
                </w:p>
              </w:tc>
            </w:tr>
            <w:tr w:rsidR="00241745" w14:paraId="17332D14" w14:textId="77777777" w:rsidTr="00241745">
              <w:trPr>
                <w:trHeight w:val="340"/>
              </w:trPr>
              <w:tc>
                <w:tcPr>
                  <w:tcW w:w="621" w:type="dxa"/>
                  <w:tcBorders>
                    <w:top w:val="nil"/>
                    <w:left w:val="nil"/>
                    <w:bottom w:val="nil"/>
                    <w:right w:val="nil"/>
                  </w:tcBorders>
                  <w:shd w:val="clear" w:color="auto" w:fill="auto"/>
                  <w:noWrap/>
                  <w:vAlign w:val="bottom"/>
                  <w:hideMark/>
                </w:tcPr>
                <w:p w14:paraId="215C169E"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64DC5EA6"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7527E96F"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 xml:space="preserve">Total 6100 · </w:t>
                  </w:r>
                  <w:proofErr w:type="spellStart"/>
                  <w:r>
                    <w:rPr>
                      <w:rFonts w:ascii="Helvetica" w:hAnsi="Helvetica" w:cs="Calibri"/>
                      <w:color w:val="000000"/>
                      <w:sz w:val="26"/>
                      <w:szCs w:val="26"/>
                    </w:rPr>
                    <w:t>Wildsilk</w:t>
                  </w:r>
                  <w:proofErr w:type="spellEnd"/>
                  <w:r>
                    <w:rPr>
                      <w:rFonts w:ascii="Helvetica" w:hAnsi="Helvetica" w:cs="Calibri"/>
                      <w:color w:val="000000"/>
                      <w:sz w:val="26"/>
                      <w:szCs w:val="26"/>
                    </w:rPr>
                    <w:t xml:space="preserve"> Markets</w:t>
                  </w:r>
                </w:p>
              </w:tc>
            </w:tr>
            <w:tr w:rsidR="00241745" w14:paraId="7228AC0F" w14:textId="77777777" w:rsidTr="00241745">
              <w:trPr>
                <w:trHeight w:val="340"/>
              </w:trPr>
              <w:tc>
                <w:tcPr>
                  <w:tcW w:w="621" w:type="dxa"/>
                  <w:tcBorders>
                    <w:top w:val="nil"/>
                    <w:left w:val="nil"/>
                    <w:bottom w:val="nil"/>
                    <w:right w:val="nil"/>
                  </w:tcBorders>
                  <w:shd w:val="clear" w:color="auto" w:fill="auto"/>
                  <w:noWrap/>
                  <w:vAlign w:val="bottom"/>
                  <w:hideMark/>
                </w:tcPr>
                <w:p w14:paraId="21552585"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5A8D1D35"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72A65570"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6200 · Fund raising</w:t>
                  </w:r>
                </w:p>
              </w:tc>
            </w:tr>
            <w:tr w:rsidR="00241745" w14:paraId="7D9E91A5" w14:textId="77777777" w:rsidTr="00241745">
              <w:trPr>
                <w:trHeight w:val="340"/>
              </w:trPr>
              <w:tc>
                <w:tcPr>
                  <w:tcW w:w="621" w:type="dxa"/>
                  <w:tcBorders>
                    <w:top w:val="nil"/>
                    <w:left w:val="nil"/>
                    <w:bottom w:val="nil"/>
                    <w:right w:val="nil"/>
                  </w:tcBorders>
                  <w:shd w:val="clear" w:color="auto" w:fill="auto"/>
                  <w:noWrap/>
                  <w:vAlign w:val="bottom"/>
                  <w:hideMark/>
                </w:tcPr>
                <w:p w14:paraId="1D5DBDC1"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304543CB"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6C46A2CD"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6CE08D6D"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6213 · Communication</w:t>
                  </w:r>
                </w:p>
              </w:tc>
            </w:tr>
            <w:tr w:rsidR="00241745" w14:paraId="7F75CACE" w14:textId="77777777" w:rsidTr="00241745">
              <w:trPr>
                <w:trHeight w:val="340"/>
              </w:trPr>
              <w:tc>
                <w:tcPr>
                  <w:tcW w:w="621" w:type="dxa"/>
                  <w:tcBorders>
                    <w:top w:val="nil"/>
                    <w:left w:val="nil"/>
                    <w:bottom w:val="nil"/>
                    <w:right w:val="nil"/>
                  </w:tcBorders>
                  <w:shd w:val="clear" w:color="auto" w:fill="auto"/>
                  <w:noWrap/>
                  <w:vAlign w:val="bottom"/>
                  <w:hideMark/>
                </w:tcPr>
                <w:p w14:paraId="47465B4E"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71299C9E"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646A5F12"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5FCE112D"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6214 · Gift Purchases</w:t>
                  </w:r>
                </w:p>
              </w:tc>
            </w:tr>
            <w:tr w:rsidR="00241745" w14:paraId="4A14ACA1" w14:textId="77777777" w:rsidTr="00241745">
              <w:trPr>
                <w:trHeight w:val="360"/>
              </w:trPr>
              <w:tc>
                <w:tcPr>
                  <w:tcW w:w="621" w:type="dxa"/>
                  <w:tcBorders>
                    <w:top w:val="nil"/>
                    <w:left w:val="nil"/>
                    <w:bottom w:val="nil"/>
                    <w:right w:val="nil"/>
                  </w:tcBorders>
                  <w:shd w:val="clear" w:color="auto" w:fill="auto"/>
                  <w:noWrap/>
                  <w:vAlign w:val="bottom"/>
                  <w:hideMark/>
                </w:tcPr>
                <w:p w14:paraId="64F22A68"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3951D570"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1375F49E"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2F361D74"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6218 · Fundraising Subscriptions</w:t>
                  </w:r>
                </w:p>
              </w:tc>
            </w:tr>
            <w:tr w:rsidR="00241745" w14:paraId="3138B1B2" w14:textId="77777777" w:rsidTr="00241745">
              <w:trPr>
                <w:trHeight w:val="340"/>
              </w:trPr>
              <w:tc>
                <w:tcPr>
                  <w:tcW w:w="621" w:type="dxa"/>
                  <w:tcBorders>
                    <w:top w:val="nil"/>
                    <w:left w:val="nil"/>
                    <w:bottom w:val="nil"/>
                    <w:right w:val="nil"/>
                  </w:tcBorders>
                  <w:shd w:val="clear" w:color="auto" w:fill="auto"/>
                  <w:noWrap/>
                  <w:vAlign w:val="bottom"/>
                  <w:hideMark/>
                </w:tcPr>
                <w:p w14:paraId="162F6CE4"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3471167C"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71785A9A"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Total 6200 · Fund raising</w:t>
                  </w:r>
                </w:p>
              </w:tc>
            </w:tr>
            <w:tr w:rsidR="00241745" w14:paraId="043A5265" w14:textId="77777777" w:rsidTr="00241745">
              <w:trPr>
                <w:trHeight w:val="340"/>
              </w:trPr>
              <w:tc>
                <w:tcPr>
                  <w:tcW w:w="621" w:type="dxa"/>
                  <w:tcBorders>
                    <w:top w:val="nil"/>
                    <w:left w:val="nil"/>
                    <w:bottom w:val="nil"/>
                    <w:right w:val="nil"/>
                  </w:tcBorders>
                  <w:shd w:val="clear" w:color="auto" w:fill="auto"/>
                  <w:noWrap/>
                  <w:vAlign w:val="bottom"/>
                  <w:hideMark/>
                </w:tcPr>
                <w:p w14:paraId="6705B4EE"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60FB024C"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189416C5"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6300 · CPALI Program Development</w:t>
                  </w:r>
                </w:p>
              </w:tc>
            </w:tr>
            <w:tr w:rsidR="00241745" w14:paraId="75F46309" w14:textId="77777777" w:rsidTr="00241745">
              <w:trPr>
                <w:trHeight w:val="340"/>
              </w:trPr>
              <w:tc>
                <w:tcPr>
                  <w:tcW w:w="621" w:type="dxa"/>
                  <w:tcBorders>
                    <w:top w:val="nil"/>
                    <w:left w:val="nil"/>
                    <w:bottom w:val="nil"/>
                    <w:right w:val="nil"/>
                  </w:tcBorders>
                  <w:shd w:val="clear" w:color="auto" w:fill="auto"/>
                  <w:noWrap/>
                  <w:vAlign w:val="bottom"/>
                  <w:hideMark/>
                </w:tcPr>
                <w:p w14:paraId="4C77A377"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24C6DD9B"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7C3040D2"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6233BD5C"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6303 · Consulting</w:t>
                  </w:r>
                </w:p>
              </w:tc>
            </w:tr>
            <w:tr w:rsidR="00241745" w14:paraId="511F96BC" w14:textId="77777777" w:rsidTr="00241745">
              <w:trPr>
                <w:trHeight w:val="360"/>
              </w:trPr>
              <w:tc>
                <w:tcPr>
                  <w:tcW w:w="621" w:type="dxa"/>
                  <w:tcBorders>
                    <w:top w:val="nil"/>
                    <w:left w:val="nil"/>
                    <w:bottom w:val="nil"/>
                    <w:right w:val="nil"/>
                  </w:tcBorders>
                  <w:shd w:val="clear" w:color="auto" w:fill="auto"/>
                  <w:noWrap/>
                  <w:vAlign w:val="bottom"/>
                  <w:hideMark/>
                </w:tcPr>
                <w:p w14:paraId="3B8850B2"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778CA363"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69650E4A"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64E21A80"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6302 · Research CPALI</w:t>
                  </w:r>
                </w:p>
              </w:tc>
            </w:tr>
            <w:tr w:rsidR="00241745" w14:paraId="73BF0993" w14:textId="77777777" w:rsidTr="00241745">
              <w:trPr>
                <w:trHeight w:val="340"/>
              </w:trPr>
              <w:tc>
                <w:tcPr>
                  <w:tcW w:w="621" w:type="dxa"/>
                  <w:tcBorders>
                    <w:top w:val="nil"/>
                    <w:left w:val="nil"/>
                    <w:bottom w:val="nil"/>
                    <w:right w:val="nil"/>
                  </w:tcBorders>
                  <w:shd w:val="clear" w:color="auto" w:fill="auto"/>
                  <w:noWrap/>
                  <w:vAlign w:val="bottom"/>
                  <w:hideMark/>
                </w:tcPr>
                <w:p w14:paraId="43E69C43"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01059ABF"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4F0E5426"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Total 6300 · CPALI Program Development</w:t>
                  </w:r>
                </w:p>
              </w:tc>
            </w:tr>
            <w:tr w:rsidR="00241745" w14:paraId="7A002C52" w14:textId="77777777" w:rsidTr="00241745">
              <w:trPr>
                <w:trHeight w:val="340"/>
              </w:trPr>
              <w:tc>
                <w:tcPr>
                  <w:tcW w:w="621" w:type="dxa"/>
                  <w:tcBorders>
                    <w:top w:val="nil"/>
                    <w:left w:val="nil"/>
                    <w:bottom w:val="nil"/>
                    <w:right w:val="nil"/>
                  </w:tcBorders>
                  <w:shd w:val="clear" w:color="auto" w:fill="auto"/>
                  <w:noWrap/>
                  <w:vAlign w:val="bottom"/>
                  <w:hideMark/>
                </w:tcPr>
                <w:p w14:paraId="02DF348F"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47EFF1A5"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5B161A6A"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6500 · CPALI G&amp;A</w:t>
                  </w:r>
                </w:p>
              </w:tc>
            </w:tr>
            <w:tr w:rsidR="00241745" w14:paraId="59DAC4E3" w14:textId="77777777" w:rsidTr="00241745">
              <w:trPr>
                <w:trHeight w:val="340"/>
              </w:trPr>
              <w:tc>
                <w:tcPr>
                  <w:tcW w:w="621" w:type="dxa"/>
                  <w:tcBorders>
                    <w:top w:val="nil"/>
                    <w:left w:val="nil"/>
                    <w:bottom w:val="nil"/>
                    <w:right w:val="nil"/>
                  </w:tcBorders>
                  <w:shd w:val="clear" w:color="auto" w:fill="auto"/>
                  <w:noWrap/>
                  <w:vAlign w:val="bottom"/>
                  <w:hideMark/>
                </w:tcPr>
                <w:p w14:paraId="73B1417E"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722A7AC7"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62B515CF"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5812873B"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6513 · Communication - G&amp;A</w:t>
                  </w:r>
                </w:p>
              </w:tc>
            </w:tr>
            <w:tr w:rsidR="00241745" w14:paraId="72A3B832" w14:textId="77777777" w:rsidTr="00241745">
              <w:trPr>
                <w:trHeight w:val="340"/>
              </w:trPr>
              <w:tc>
                <w:tcPr>
                  <w:tcW w:w="621" w:type="dxa"/>
                  <w:tcBorders>
                    <w:top w:val="nil"/>
                    <w:left w:val="nil"/>
                    <w:bottom w:val="nil"/>
                    <w:right w:val="nil"/>
                  </w:tcBorders>
                  <w:shd w:val="clear" w:color="auto" w:fill="auto"/>
                  <w:noWrap/>
                  <w:vAlign w:val="bottom"/>
                  <w:hideMark/>
                </w:tcPr>
                <w:p w14:paraId="38C02C3B"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3F6D9F43"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6B83A048"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33A8ED48"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6502 · Research</w:t>
                  </w:r>
                </w:p>
              </w:tc>
            </w:tr>
            <w:tr w:rsidR="00241745" w14:paraId="5F171778" w14:textId="77777777" w:rsidTr="00241745">
              <w:trPr>
                <w:trHeight w:val="340"/>
              </w:trPr>
              <w:tc>
                <w:tcPr>
                  <w:tcW w:w="621" w:type="dxa"/>
                  <w:tcBorders>
                    <w:top w:val="nil"/>
                    <w:left w:val="nil"/>
                    <w:bottom w:val="nil"/>
                    <w:right w:val="nil"/>
                  </w:tcBorders>
                  <w:shd w:val="clear" w:color="auto" w:fill="auto"/>
                  <w:noWrap/>
                  <w:vAlign w:val="bottom"/>
                  <w:hideMark/>
                </w:tcPr>
                <w:p w14:paraId="0DDE5C97"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2692BB3D"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6625D758"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54C3300C"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6501 · Accounting</w:t>
                  </w:r>
                </w:p>
              </w:tc>
            </w:tr>
            <w:tr w:rsidR="00241745" w14:paraId="32804780" w14:textId="77777777" w:rsidTr="00241745">
              <w:trPr>
                <w:trHeight w:val="340"/>
              </w:trPr>
              <w:tc>
                <w:tcPr>
                  <w:tcW w:w="621" w:type="dxa"/>
                  <w:tcBorders>
                    <w:top w:val="nil"/>
                    <w:left w:val="nil"/>
                    <w:bottom w:val="nil"/>
                    <w:right w:val="nil"/>
                  </w:tcBorders>
                  <w:shd w:val="clear" w:color="auto" w:fill="auto"/>
                  <w:noWrap/>
                  <w:vAlign w:val="bottom"/>
                  <w:hideMark/>
                </w:tcPr>
                <w:p w14:paraId="13EC5201"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6C12AA0E"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2312D60C"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24AA40AF"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6505 · Bank Fees - G&amp;A</w:t>
                  </w:r>
                </w:p>
              </w:tc>
            </w:tr>
            <w:tr w:rsidR="00241745" w14:paraId="5C804BCB" w14:textId="77777777" w:rsidTr="00241745">
              <w:trPr>
                <w:trHeight w:val="340"/>
              </w:trPr>
              <w:tc>
                <w:tcPr>
                  <w:tcW w:w="621" w:type="dxa"/>
                  <w:tcBorders>
                    <w:top w:val="nil"/>
                    <w:left w:val="nil"/>
                    <w:bottom w:val="nil"/>
                    <w:right w:val="nil"/>
                  </w:tcBorders>
                  <w:shd w:val="clear" w:color="auto" w:fill="auto"/>
                  <w:noWrap/>
                  <w:vAlign w:val="bottom"/>
                  <w:hideMark/>
                </w:tcPr>
                <w:p w14:paraId="7E43CFBD"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0A85887D"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3FD1DC95"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71080A4E"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6507 · Consulting G&amp;A</w:t>
                  </w:r>
                </w:p>
              </w:tc>
            </w:tr>
            <w:tr w:rsidR="00241745" w14:paraId="733F088D" w14:textId="77777777" w:rsidTr="00241745">
              <w:trPr>
                <w:trHeight w:val="340"/>
              </w:trPr>
              <w:tc>
                <w:tcPr>
                  <w:tcW w:w="621" w:type="dxa"/>
                  <w:tcBorders>
                    <w:top w:val="nil"/>
                    <w:left w:val="nil"/>
                    <w:bottom w:val="nil"/>
                    <w:right w:val="nil"/>
                  </w:tcBorders>
                  <w:shd w:val="clear" w:color="auto" w:fill="auto"/>
                  <w:noWrap/>
                  <w:vAlign w:val="bottom"/>
                  <w:hideMark/>
                </w:tcPr>
                <w:p w14:paraId="40E89585"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35BCE2F0"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2A5ADFF0"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7B4DD05A"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6510 · Dues</w:t>
                  </w:r>
                </w:p>
              </w:tc>
            </w:tr>
            <w:tr w:rsidR="00241745" w14:paraId="2949D88C" w14:textId="77777777" w:rsidTr="00241745">
              <w:trPr>
                <w:trHeight w:val="340"/>
              </w:trPr>
              <w:tc>
                <w:tcPr>
                  <w:tcW w:w="621" w:type="dxa"/>
                  <w:tcBorders>
                    <w:top w:val="nil"/>
                    <w:left w:val="nil"/>
                    <w:bottom w:val="nil"/>
                    <w:right w:val="nil"/>
                  </w:tcBorders>
                  <w:shd w:val="clear" w:color="auto" w:fill="auto"/>
                  <w:noWrap/>
                  <w:vAlign w:val="bottom"/>
                  <w:hideMark/>
                </w:tcPr>
                <w:p w14:paraId="5437ECCD"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00845DC0"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710D4A17"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25E04F2B"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6515 · Equipment</w:t>
                  </w:r>
                </w:p>
              </w:tc>
            </w:tr>
            <w:tr w:rsidR="00241745" w14:paraId="3DCEF197" w14:textId="77777777" w:rsidTr="00241745">
              <w:trPr>
                <w:trHeight w:val="340"/>
              </w:trPr>
              <w:tc>
                <w:tcPr>
                  <w:tcW w:w="621" w:type="dxa"/>
                  <w:tcBorders>
                    <w:top w:val="nil"/>
                    <w:left w:val="nil"/>
                    <w:bottom w:val="nil"/>
                    <w:right w:val="nil"/>
                  </w:tcBorders>
                  <w:shd w:val="clear" w:color="auto" w:fill="auto"/>
                  <w:noWrap/>
                  <w:vAlign w:val="bottom"/>
                  <w:hideMark/>
                </w:tcPr>
                <w:p w14:paraId="110547FB"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12A728DA"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31D6DD4E"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1AF4D653"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6525 · Miscellaneous</w:t>
                  </w:r>
                </w:p>
              </w:tc>
            </w:tr>
            <w:tr w:rsidR="00241745" w14:paraId="7D18BE20" w14:textId="77777777" w:rsidTr="00241745">
              <w:trPr>
                <w:trHeight w:val="340"/>
              </w:trPr>
              <w:tc>
                <w:tcPr>
                  <w:tcW w:w="621" w:type="dxa"/>
                  <w:tcBorders>
                    <w:top w:val="nil"/>
                    <w:left w:val="nil"/>
                    <w:bottom w:val="nil"/>
                    <w:right w:val="nil"/>
                  </w:tcBorders>
                  <w:shd w:val="clear" w:color="auto" w:fill="auto"/>
                  <w:noWrap/>
                  <w:vAlign w:val="bottom"/>
                  <w:hideMark/>
                </w:tcPr>
                <w:p w14:paraId="4716F39D"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568CABFF"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6DAF26EE"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73757BBC"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6530 · Meals</w:t>
                  </w:r>
                </w:p>
              </w:tc>
            </w:tr>
            <w:tr w:rsidR="00241745" w14:paraId="4CE7DED3" w14:textId="77777777" w:rsidTr="00241745">
              <w:trPr>
                <w:trHeight w:val="340"/>
              </w:trPr>
              <w:tc>
                <w:tcPr>
                  <w:tcW w:w="621" w:type="dxa"/>
                  <w:tcBorders>
                    <w:top w:val="nil"/>
                    <w:left w:val="nil"/>
                    <w:bottom w:val="nil"/>
                    <w:right w:val="nil"/>
                  </w:tcBorders>
                  <w:shd w:val="clear" w:color="auto" w:fill="auto"/>
                  <w:noWrap/>
                  <w:vAlign w:val="bottom"/>
                  <w:hideMark/>
                </w:tcPr>
                <w:p w14:paraId="3942C1F1"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51171F2E"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7F13FF60"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3D38F3A5"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6550 · Office Expenses</w:t>
                  </w:r>
                </w:p>
              </w:tc>
            </w:tr>
            <w:tr w:rsidR="00241745" w14:paraId="0474E701" w14:textId="77777777" w:rsidTr="00241745">
              <w:trPr>
                <w:trHeight w:val="340"/>
              </w:trPr>
              <w:tc>
                <w:tcPr>
                  <w:tcW w:w="621" w:type="dxa"/>
                  <w:tcBorders>
                    <w:top w:val="nil"/>
                    <w:left w:val="nil"/>
                    <w:bottom w:val="nil"/>
                    <w:right w:val="nil"/>
                  </w:tcBorders>
                  <w:shd w:val="clear" w:color="auto" w:fill="auto"/>
                  <w:noWrap/>
                  <w:vAlign w:val="bottom"/>
                  <w:hideMark/>
                </w:tcPr>
                <w:p w14:paraId="765C3557"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4A775200"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5E91AC87"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1594B1C7"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6552 · Postage G&amp;A</w:t>
                  </w:r>
                </w:p>
              </w:tc>
            </w:tr>
            <w:tr w:rsidR="00241745" w14:paraId="6B1211DD" w14:textId="77777777" w:rsidTr="00241745">
              <w:trPr>
                <w:trHeight w:val="340"/>
              </w:trPr>
              <w:tc>
                <w:tcPr>
                  <w:tcW w:w="621" w:type="dxa"/>
                  <w:tcBorders>
                    <w:top w:val="nil"/>
                    <w:left w:val="nil"/>
                    <w:bottom w:val="nil"/>
                    <w:right w:val="nil"/>
                  </w:tcBorders>
                  <w:shd w:val="clear" w:color="auto" w:fill="auto"/>
                  <w:noWrap/>
                  <w:vAlign w:val="bottom"/>
                  <w:hideMark/>
                </w:tcPr>
                <w:p w14:paraId="13CEBE53"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7D682906"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1FFAD832"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7544CA4E"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6565 · Seminars/Training</w:t>
                  </w:r>
                </w:p>
              </w:tc>
            </w:tr>
            <w:tr w:rsidR="00241745" w14:paraId="6B761B8B" w14:textId="77777777" w:rsidTr="00241745">
              <w:trPr>
                <w:trHeight w:val="340"/>
              </w:trPr>
              <w:tc>
                <w:tcPr>
                  <w:tcW w:w="621" w:type="dxa"/>
                  <w:tcBorders>
                    <w:top w:val="nil"/>
                    <w:left w:val="nil"/>
                    <w:bottom w:val="nil"/>
                    <w:right w:val="nil"/>
                  </w:tcBorders>
                  <w:shd w:val="clear" w:color="auto" w:fill="auto"/>
                  <w:noWrap/>
                  <w:vAlign w:val="bottom"/>
                  <w:hideMark/>
                </w:tcPr>
                <w:p w14:paraId="2F442B1F"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65370406"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0AA24A20"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0F026F57"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6570 · Supplies and Software</w:t>
                  </w:r>
                </w:p>
              </w:tc>
            </w:tr>
            <w:tr w:rsidR="00241745" w14:paraId="19289156" w14:textId="77777777" w:rsidTr="00241745">
              <w:trPr>
                <w:trHeight w:val="340"/>
              </w:trPr>
              <w:tc>
                <w:tcPr>
                  <w:tcW w:w="621" w:type="dxa"/>
                  <w:tcBorders>
                    <w:top w:val="nil"/>
                    <w:left w:val="nil"/>
                    <w:bottom w:val="nil"/>
                    <w:right w:val="nil"/>
                  </w:tcBorders>
                  <w:shd w:val="clear" w:color="auto" w:fill="auto"/>
                  <w:noWrap/>
                  <w:vAlign w:val="bottom"/>
                  <w:hideMark/>
                </w:tcPr>
                <w:p w14:paraId="2D0B9384"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3026F7B6"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61F9C2E7"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45B70430"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6575 · Telephone</w:t>
                  </w:r>
                </w:p>
              </w:tc>
            </w:tr>
            <w:tr w:rsidR="00241745" w14:paraId="16D8EA31" w14:textId="77777777" w:rsidTr="00241745">
              <w:trPr>
                <w:trHeight w:val="360"/>
              </w:trPr>
              <w:tc>
                <w:tcPr>
                  <w:tcW w:w="621" w:type="dxa"/>
                  <w:tcBorders>
                    <w:top w:val="nil"/>
                    <w:left w:val="nil"/>
                    <w:bottom w:val="nil"/>
                    <w:right w:val="nil"/>
                  </w:tcBorders>
                  <w:shd w:val="clear" w:color="auto" w:fill="auto"/>
                  <w:noWrap/>
                  <w:vAlign w:val="bottom"/>
                  <w:hideMark/>
                </w:tcPr>
                <w:p w14:paraId="445C594C"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25DA9646"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4DC3B0DA"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67648897"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6500 · CPALI G&amp;A - Other</w:t>
                  </w:r>
                </w:p>
              </w:tc>
            </w:tr>
            <w:tr w:rsidR="00241745" w14:paraId="00AF20EC" w14:textId="77777777" w:rsidTr="00241745">
              <w:trPr>
                <w:trHeight w:val="340"/>
              </w:trPr>
              <w:tc>
                <w:tcPr>
                  <w:tcW w:w="621" w:type="dxa"/>
                  <w:tcBorders>
                    <w:top w:val="nil"/>
                    <w:left w:val="nil"/>
                    <w:bottom w:val="nil"/>
                    <w:right w:val="nil"/>
                  </w:tcBorders>
                  <w:shd w:val="clear" w:color="auto" w:fill="auto"/>
                  <w:noWrap/>
                  <w:vAlign w:val="bottom"/>
                  <w:hideMark/>
                </w:tcPr>
                <w:p w14:paraId="1A9D0B68"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15CB51B3"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340A0D5B"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Total 6500 · CPALI G&amp;A</w:t>
                  </w:r>
                </w:p>
              </w:tc>
            </w:tr>
            <w:tr w:rsidR="00241745" w14:paraId="2F9B165E" w14:textId="77777777" w:rsidTr="00241745">
              <w:trPr>
                <w:trHeight w:val="340"/>
              </w:trPr>
              <w:tc>
                <w:tcPr>
                  <w:tcW w:w="621" w:type="dxa"/>
                  <w:tcBorders>
                    <w:top w:val="nil"/>
                    <w:left w:val="nil"/>
                    <w:bottom w:val="nil"/>
                    <w:right w:val="nil"/>
                  </w:tcBorders>
                  <w:shd w:val="clear" w:color="auto" w:fill="auto"/>
                  <w:noWrap/>
                  <w:vAlign w:val="bottom"/>
                  <w:hideMark/>
                </w:tcPr>
                <w:p w14:paraId="598EAE70"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51C6DB13"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54CF4BC8"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6600 · Program Expense - Madagascar</w:t>
                  </w:r>
                </w:p>
              </w:tc>
            </w:tr>
            <w:tr w:rsidR="00241745" w14:paraId="329A3C48" w14:textId="77777777" w:rsidTr="00241745">
              <w:trPr>
                <w:trHeight w:val="340"/>
              </w:trPr>
              <w:tc>
                <w:tcPr>
                  <w:tcW w:w="621" w:type="dxa"/>
                  <w:tcBorders>
                    <w:top w:val="nil"/>
                    <w:left w:val="nil"/>
                    <w:bottom w:val="nil"/>
                    <w:right w:val="nil"/>
                  </w:tcBorders>
                  <w:shd w:val="clear" w:color="auto" w:fill="auto"/>
                  <w:noWrap/>
                  <w:vAlign w:val="bottom"/>
                  <w:hideMark/>
                </w:tcPr>
                <w:p w14:paraId="6BB5DE66"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3B21EF7B"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1FED286A"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68341F1B"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6660 · Seminars &amp; Training</w:t>
                  </w:r>
                </w:p>
              </w:tc>
            </w:tr>
            <w:tr w:rsidR="00241745" w14:paraId="4B69F83F" w14:textId="77777777" w:rsidTr="00241745">
              <w:trPr>
                <w:trHeight w:val="340"/>
              </w:trPr>
              <w:tc>
                <w:tcPr>
                  <w:tcW w:w="621" w:type="dxa"/>
                  <w:tcBorders>
                    <w:top w:val="nil"/>
                    <w:left w:val="nil"/>
                    <w:bottom w:val="nil"/>
                    <w:right w:val="nil"/>
                  </w:tcBorders>
                  <w:shd w:val="clear" w:color="auto" w:fill="auto"/>
                  <w:noWrap/>
                  <w:vAlign w:val="bottom"/>
                  <w:hideMark/>
                </w:tcPr>
                <w:p w14:paraId="62075817"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4ECB6490"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6BDDCBF7"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36E6B2E6"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6625 · Field Supplies</w:t>
                  </w:r>
                </w:p>
              </w:tc>
            </w:tr>
            <w:tr w:rsidR="00241745" w14:paraId="25F6E371" w14:textId="77777777" w:rsidTr="00241745">
              <w:trPr>
                <w:trHeight w:val="340"/>
              </w:trPr>
              <w:tc>
                <w:tcPr>
                  <w:tcW w:w="621" w:type="dxa"/>
                  <w:tcBorders>
                    <w:top w:val="nil"/>
                    <w:left w:val="nil"/>
                    <w:bottom w:val="nil"/>
                    <w:right w:val="nil"/>
                  </w:tcBorders>
                  <w:shd w:val="clear" w:color="auto" w:fill="auto"/>
                  <w:noWrap/>
                  <w:vAlign w:val="bottom"/>
                  <w:hideMark/>
                </w:tcPr>
                <w:p w14:paraId="3B6568CC"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3C7220C4"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015FE410"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56BCD9A8"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6630 · Program Postage</w:t>
                  </w:r>
                </w:p>
              </w:tc>
            </w:tr>
            <w:tr w:rsidR="00241745" w14:paraId="63686375" w14:textId="77777777" w:rsidTr="00241745">
              <w:trPr>
                <w:trHeight w:val="360"/>
              </w:trPr>
              <w:tc>
                <w:tcPr>
                  <w:tcW w:w="621" w:type="dxa"/>
                  <w:tcBorders>
                    <w:top w:val="nil"/>
                    <w:left w:val="nil"/>
                    <w:bottom w:val="nil"/>
                    <w:right w:val="nil"/>
                  </w:tcBorders>
                  <w:shd w:val="clear" w:color="auto" w:fill="auto"/>
                  <w:noWrap/>
                  <w:vAlign w:val="bottom"/>
                  <w:hideMark/>
                </w:tcPr>
                <w:p w14:paraId="0B802A17"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4EDB6522"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51C3ACB5" w14:textId="77777777" w:rsidR="00241745" w:rsidRDefault="00241745" w:rsidP="00891F2C">
                  <w:pPr>
                    <w:rPr>
                      <w:sz w:val="20"/>
                      <w:szCs w:val="20"/>
                    </w:rPr>
                  </w:pPr>
                </w:p>
              </w:tc>
              <w:tc>
                <w:tcPr>
                  <w:tcW w:w="5675" w:type="dxa"/>
                  <w:gridSpan w:val="2"/>
                  <w:tcBorders>
                    <w:top w:val="nil"/>
                    <w:left w:val="nil"/>
                    <w:bottom w:val="nil"/>
                    <w:right w:val="nil"/>
                  </w:tcBorders>
                  <w:shd w:val="clear" w:color="auto" w:fill="auto"/>
                  <w:noWrap/>
                  <w:vAlign w:val="bottom"/>
                  <w:hideMark/>
                </w:tcPr>
                <w:p w14:paraId="5AC5700C"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6650 · SEPALI</w:t>
                  </w:r>
                </w:p>
              </w:tc>
            </w:tr>
            <w:tr w:rsidR="00241745" w14:paraId="00461BBA" w14:textId="77777777" w:rsidTr="00241745">
              <w:trPr>
                <w:trHeight w:val="340"/>
              </w:trPr>
              <w:tc>
                <w:tcPr>
                  <w:tcW w:w="621" w:type="dxa"/>
                  <w:tcBorders>
                    <w:top w:val="nil"/>
                    <w:left w:val="nil"/>
                    <w:bottom w:val="nil"/>
                    <w:right w:val="nil"/>
                  </w:tcBorders>
                  <w:shd w:val="clear" w:color="auto" w:fill="auto"/>
                  <w:noWrap/>
                  <w:vAlign w:val="bottom"/>
                  <w:hideMark/>
                </w:tcPr>
                <w:p w14:paraId="36BC7D4F"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78201890"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025B367D"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Total 6600 · Program Expense - Madagascar</w:t>
                  </w:r>
                </w:p>
              </w:tc>
            </w:tr>
            <w:tr w:rsidR="00241745" w14:paraId="353C36CC" w14:textId="77777777" w:rsidTr="00241745">
              <w:trPr>
                <w:trHeight w:val="360"/>
              </w:trPr>
              <w:tc>
                <w:tcPr>
                  <w:tcW w:w="621" w:type="dxa"/>
                  <w:tcBorders>
                    <w:top w:val="nil"/>
                    <w:left w:val="nil"/>
                    <w:bottom w:val="nil"/>
                    <w:right w:val="nil"/>
                  </w:tcBorders>
                  <w:shd w:val="clear" w:color="auto" w:fill="auto"/>
                  <w:noWrap/>
                  <w:vAlign w:val="bottom"/>
                  <w:hideMark/>
                </w:tcPr>
                <w:p w14:paraId="1CA25889" w14:textId="77777777" w:rsidR="00241745" w:rsidRDefault="00241745" w:rsidP="00891F2C">
                  <w:pPr>
                    <w:rPr>
                      <w:rFonts w:ascii="Helvetica" w:hAnsi="Helvetica" w:cs="Calibri"/>
                      <w:color w:val="000000"/>
                      <w:sz w:val="26"/>
                      <w:szCs w:val="26"/>
                    </w:rPr>
                  </w:pPr>
                </w:p>
              </w:tc>
              <w:tc>
                <w:tcPr>
                  <w:tcW w:w="1069" w:type="dxa"/>
                  <w:tcBorders>
                    <w:top w:val="nil"/>
                    <w:left w:val="nil"/>
                    <w:bottom w:val="nil"/>
                    <w:right w:val="nil"/>
                  </w:tcBorders>
                  <w:shd w:val="clear" w:color="auto" w:fill="auto"/>
                  <w:noWrap/>
                  <w:vAlign w:val="bottom"/>
                  <w:hideMark/>
                </w:tcPr>
                <w:p w14:paraId="1B2B3F75" w14:textId="77777777" w:rsidR="00241745" w:rsidRDefault="00241745" w:rsidP="00891F2C">
                  <w:pPr>
                    <w:rPr>
                      <w:sz w:val="20"/>
                      <w:szCs w:val="20"/>
                    </w:rPr>
                  </w:pPr>
                </w:p>
              </w:tc>
              <w:tc>
                <w:tcPr>
                  <w:tcW w:w="6031" w:type="dxa"/>
                  <w:gridSpan w:val="3"/>
                  <w:tcBorders>
                    <w:top w:val="nil"/>
                    <w:left w:val="nil"/>
                    <w:bottom w:val="nil"/>
                    <w:right w:val="nil"/>
                  </w:tcBorders>
                  <w:shd w:val="clear" w:color="auto" w:fill="auto"/>
                  <w:noWrap/>
                  <w:vAlign w:val="bottom"/>
                  <w:hideMark/>
                </w:tcPr>
                <w:p w14:paraId="652E1DDB"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9500 · Client Questions</w:t>
                  </w:r>
                </w:p>
              </w:tc>
            </w:tr>
            <w:tr w:rsidR="00241745" w14:paraId="4AE5F815" w14:textId="77777777" w:rsidTr="00241745">
              <w:trPr>
                <w:trHeight w:val="360"/>
              </w:trPr>
              <w:tc>
                <w:tcPr>
                  <w:tcW w:w="621" w:type="dxa"/>
                  <w:tcBorders>
                    <w:top w:val="nil"/>
                    <w:left w:val="nil"/>
                    <w:bottom w:val="nil"/>
                    <w:right w:val="nil"/>
                  </w:tcBorders>
                  <w:shd w:val="clear" w:color="auto" w:fill="auto"/>
                  <w:noWrap/>
                  <w:vAlign w:val="bottom"/>
                  <w:hideMark/>
                </w:tcPr>
                <w:p w14:paraId="620EFA96" w14:textId="77777777" w:rsidR="00241745" w:rsidRDefault="00241745" w:rsidP="00891F2C">
                  <w:pPr>
                    <w:rPr>
                      <w:rFonts w:ascii="Helvetica" w:hAnsi="Helvetica" w:cs="Calibri"/>
                      <w:color w:val="000000"/>
                      <w:sz w:val="26"/>
                      <w:szCs w:val="26"/>
                    </w:rPr>
                  </w:pPr>
                </w:p>
              </w:tc>
              <w:tc>
                <w:tcPr>
                  <w:tcW w:w="7100" w:type="dxa"/>
                  <w:gridSpan w:val="4"/>
                  <w:tcBorders>
                    <w:top w:val="nil"/>
                    <w:left w:val="nil"/>
                    <w:bottom w:val="nil"/>
                    <w:right w:val="nil"/>
                  </w:tcBorders>
                  <w:shd w:val="clear" w:color="auto" w:fill="auto"/>
                  <w:noWrap/>
                  <w:vAlign w:val="bottom"/>
                  <w:hideMark/>
                </w:tcPr>
                <w:p w14:paraId="73B03B75"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Total Expense</w:t>
                  </w:r>
                </w:p>
              </w:tc>
            </w:tr>
            <w:tr w:rsidR="00241745" w14:paraId="6CAFBC70" w14:textId="77777777" w:rsidTr="00241745">
              <w:trPr>
                <w:trHeight w:val="360"/>
              </w:trPr>
              <w:tc>
                <w:tcPr>
                  <w:tcW w:w="7721" w:type="dxa"/>
                  <w:gridSpan w:val="5"/>
                  <w:tcBorders>
                    <w:top w:val="nil"/>
                    <w:left w:val="nil"/>
                    <w:bottom w:val="nil"/>
                    <w:right w:val="nil"/>
                  </w:tcBorders>
                  <w:shd w:val="clear" w:color="auto" w:fill="auto"/>
                  <w:noWrap/>
                  <w:vAlign w:val="bottom"/>
                  <w:hideMark/>
                </w:tcPr>
                <w:p w14:paraId="736B0BC7" w14:textId="77777777" w:rsidR="00241745" w:rsidRDefault="00241745" w:rsidP="00891F2C">
                  <w:pPr>
                    <w:rPr>
                      <w:rFonts w:ascii="Helvetica" w:hAnsi="Helvetica" w:cs="Calibri"/>
                      <w:color w:val="000000"/>
                      <w:sz w:val="26"/>
                      <w:szCs w:val="26"/>
                    </w:rPr>
                  </w:pPr>
                  <w:r>
                    <w:rPr>
                      <w:rFonts w:ascii="Helvetica" w:hAnsi="Helvetica" w:cs="Calibri"/>
                      <w:color w:val="000000"/>
                      <w:sz w:val="26"/>
                      <w:szCs w:val="26"/>
                    </w:rPr>
                    <w:t>Net Ordinary Income</w:t>
                  </w:r>
                </w:p>
              </w:tc>
            </w:tr>
            <w:tr w:rsidR="00241745" w14:paraId="2BD71F6E" w14:textId="77777777" w:rsidTr="00241745">
              <w:trPr>
                <w:trHeight w:val="360"/>
              </w:trPr>
              <w:tc>
                <w:tcPr>
                  <w:tcW w:w="621" w:type="dxa"/>
                  <w:tcBorders>
                    <w:top w:val="nil"/>
                    <w:left w:val="nil"/>
                    <w:bottom w:val="nil"/>
                    <w:right w:val="nil"/>
                  </w:tcBorders>
                  <w:shd w:val="clear" w:color="auto" w:fill="auto"/>
                  <w:noWrap/>
                  <w:vAlign w:val="bottom"/>
                  <w:hideMark/>
                </w:tcPr>
                <w:p w14:paraId="2CDD0B4D" w14:textId="142C92C7" w:rsidR="00241745" w:rsidRDefault="00241745" w:rsidP="00891F2C">
                  <w:pPr>
                    <w:rPr>
                      <w:rFonts w:ascii="Helvetica" w:hAnsi="Helvetica" w:cs="Calibri"/>
                      <w:color w:val="000000"/>
                      <w:sz w:val="26"/>
                      <w:szCs w:val="26"/>
                    </w:rPr>
                  </w:pPr>
                  <w:r>
                    <w:rPr>
                      <w:rFonts w:ascii="Helvetica" w:hAnsi="Helvetica" w:cs="Calibri"/>
                      <w:color w:val="000000"/>
                      <w:sz w:val="26"/>
                      <w:szCs w:val="26"/>
                    </w:rPr>
                    <w:t>Net</w:t>
                  </w:r>
                  <w:r w:rsidR="00A964B9">
                    <w:rPr>
                      <w:rFonts w:ascii="Helvetica" w:hAnsi="Helvetica" w:cs="Calibri"/>
                      <w:color w:val="000000"/>
                      <w:sz w:val="26"/>
                      <w:szCs w:val="26"/>
                    </w:rPr>
                    <w:t xml:space="preserve"> </w:t>
                  </w:r>
                </w:p>
              </w:tc>
              <w:tc>
                <w:tcPr>
                  <w:tcW w:w="1069" w:type="dxa"/>
                  <w:tcBorders>
                    <w:top w:val="nil"/>
                    <w:left w:val="nil"/>
                    <w:bottom w:val="nil"/>
                    <w:right w:val="nil"/>
                  </w:tcBorders>
                  <w:shd w:val="clear" w:color="auto" w:fill="auto"/>
                  <w:noWrap/>
                  <w:vAlign w:val="bottom"/>
                  <w:hideMark/>
                </w:tcPr>
                <w:p w14:paraId="37075121" w14:textId="77777777" w:rsidR="00241745" w:rsidRDefault="00241745" w:rsidP="00891F2C">
                  <w:pPr>
                    <w:rPr>
                      <w:sz w:val="20"/>
                      <w:szCs w:val="20"/>
                    </w:rPr>
                  </w:pPr>
                  <w:r>
                    <w:rPr>
                      <w:rFonts w:ascii="Helvetica" w:hAnsi="Helvetica" w:cs="Calibri"/>
                      <w:color w:val="000000"/>
                      <w:sz w:val="26"/>
                      <w:szCs w:val="26"/>
                    </w:rPr>
                    <w:t>Income</w:t>
                  </w:r>
                </w:p>
              </w:tc>
              <w:tc>
                <w:tcPr>
                  <w:tcW w:w="356" w:type="dxa"/>
                  <w:tcBorders>
                    <w:top w:val="nil"/>
                    <w:left w:val="nil"/>
                    <w:bottom w:val="nil"/>
                    <w:right w:val="nil"/>
                  </w:tcBorders>
                  <w:shd w:val="clear" w:color="auto" w:fill="auto"/>
                  <w:noWrap/>
                  <w:vAlign w:val="bottom"/>
                  <w:hideMark/>
                </w:tcPr>
                <w:p w14:paraId="2EC035C2" w14:textId="77777777" w:rsidR="00241745" w:rsidRDefault="00241745" w:rsidP="00891F2C">
                  <w:pPr>
                    <w:rPr>
                      <w:sz w:val="20"/>
                      <w:szCs w:val="20"/>
                    </w:rPr>
                  </w:pPr>
                </w:p>
              </w:tc>
              <w:tc>
                <w:tcPr>
                  <w:tcW w:w="356" w:type="dxa"/>
                  <w:tcBorders>
                    <w:top w:val="nil"/>
                    <w:left w:val="nil"/>
                    <w:bottom w:val="nil"/>
                    <w:right w:val="nil"/>
                  </w:tcBorders>
                  <w:shd w:val="clear" w:color="auto" w:fill="auto"/>
                  <w:noWrap/>
                  <w:vAlign w:val="bottom"/>
                  <w:hideMark/>
                </w:tcPr>
                <w:p w14:paraId="1EDB13FE" w14:textId="77777777" w:rsidR="00241745" w:rsidRDefault="00241745" w:rsidP="00891F2C">
                  <w:pPr>
                    <w:rPr>
                      <w:sz w:val="20"/>
                      <w:szCs w:val="20"/>
                    </w:rPr>
                  </w:pPr>
                </w:p>
              </w:tc>
              <w:tc>
                <w:tcPr>
                  <w:tcW w:w="5319" w:type="dxa"/>
                  <w:tcBorders>
                    <w:top w:val="nil"/>
                    <w:left w:val="nil"/>
                    <w:bottom w:val="nil"/>
                    <w:right w:val="nil"/>
                  </w:tcBorders>
                  <w:shd w:val="clear" w:color="auto" w:fill="auto"/>
                  <w:noWrap/>
                  <w:vAlign w:val="bottom"/>
                  <w:hideMark/>
                </w:tcPr>
                <w:p w14:paraId="559AB9CF" w14:textId="77777777" w:rsidR="00241745" w:rsidRDefault="00241745" w:rsidP="00891F2C">
                  <w:pPr>
                    <w:rPr>
                      <w:sz w:val="20"/>
                      <w:szCs w:val="20"/>
                    </w:rPr>
                  </w:pPr>
                </w:p>
              </w:tc>
            </w:tr>
          </w:tbl>
          <w:p w14:paraId="76DD81A5" w14:textId="77777777" w:rsidR="00241745" w:rsidRDefault="00241745" w:rsidP="00891F2C"/>
        </w:tc>
        <w:tc>
          <w:tcPr>
            <w:tcW w:w="1776" w:type="dxa"/>
          </w:tcPr>
          <w:tbl>
            <w:tblPr>
              <w:tblW w:w="1560" w:type="dxa"/>
              <w:tblLook w:val="04A0" w:firstRow="1" w:lastRow="0" w:firstColumn="1" w:lastColumn="0" w:noHBand="0" w:noVBand="1"/>
            </w:tblPr>
            <w:tblGrid>
              <w:gridCol w:w="1560"/>
            </w:tblGrid>
            <w:tr w:rsidR="00241745" w14:paraId="2A960EB1" w14:textId="77777777" w:rsidTr="00891F2C">
              <w:trPr>
                <w:trHeight w:val="360"/>
              </w:trPr>
              <w:tc>
                <w:tcPr>
                  <w:tcW w:w="1560" w:type="dxa"/>
                  <w:tcBorders>
                    <w:top w:val="nil"/>
                    <w:left w:val="nil"/>
                    <w:bottom w:val="nil"/>
                    <w:right w:val="nil"/>
                  </w:tcBorders>
                  <w:shd w:val="clear" w:color="auto" w:fill="auto"/>
                  <w:noWrap/>
                  <w:vAlign w:val="bottom"/>
                  <w:hideMark/>
                </w:tcPr>
                <w:p w14:paraId="2AC38A1C" w14:textId="77777777" w:rsidR="00241745" w:rsidRDefault="00241745" w:rsidP="00891F2C">
                  <w:pPr>
                    <w:jc w:val="center"/>
                    <w:rPr>
                      <w:rFonts w:ascii="Helvetica" w:hAnsi="Helvetica" w:cs="Calibri"/>
                      <w:color w:val="000000"/>
                      <w:sz w:val="26"/>
                      <w:szCs w:val="26"/>
                    </w:rPr>
                  </w:pPr>
                  <w:r>
                    <w:rPr>
                      <w:rFonts w:ascii="Helvetica" w:hAnsi="Helvetica" w:cs="Calibri"/>
                      <w:color w:val="000000"/>
                      <w:sz w:val="26"/>
                      <w:szCs w:val="26"/>
                    </w:rPr>
                    <w:lastRenderedPageBreak/>
                    <w:t>TOTAL</w:t>
                  </w:r>
                </w:p>
              </w:tc>
            </w:tr>
            <w:tr w:rsidR="00241745" w14:paraId="79FAFDEE" w14:textId="77777777" w:rsidTr="00891F2C">
              <w:trPr>
                <w:trHeight w:val="340"/>
              </w:trPr>
              <w:tc>
                <w:tcPr>
                  <w:tcW w:w="1560" w:type="dxa"/>
                  <w:tcBorders>
                    <w:top w:val="nil"/>
                    <w:left w:val="nil"/>
                    <w:bottom w:val="nil"/>
                    <w:right w:val="nil"/>
                  </w:tcBorders>
                  <w:shd w:val="clear" w:color="auto" w:fill="auto"/>
                  <w:noWrap/>
                  <w:vAlign w:val="bottom"/>
                  <w:hideMark/>
                </w:tcPr>
                <w:p w14:paraId="59BE70D2" w14:textId="77777777" w:rsidR="00241745" w:rsidRDefault="00241745" w:rsidP="00891F2C">
                  <w:pPr>
                    <w:rPr>
                      <w:sz w:val="20"/>
                      <w:szCs w:val="20"/>
                    </w:rPr>
                  </w:pPr>
                </w:p>
              </w:tc>
            </w:tr>
            <w:tr w:rsidR="00241745" w14:paraId="08B36C0F" w14:textId="77777777" w:rsidTr="00891F2C">
              <w:trPr>
                <w:trHeight w:val="340"/>
              </w:trPr>
              <w:tc>
                <w:tcPr>
                  <w:tcW w:w="1560" w:type="dxa"/>
                  <w:tcBorders>
                    <w:top w:val="nil"/>
                    <w:left w:val="nil"/>
                    <w:bottom w:val="nil"/>
                    <w:right w:val="nil"/>
                  </w:tcBorders>
                  <w:shd w:val="clear" w:color="auto" w:fill="auto"/>
                  <w:noWrap/>
                  <w:vAlign w:val="bottom"/>
                  <w:hideMark/>
                </w:tcPr>
                <w:p w14:paraId="2CEC84E7" w14:textId="77777777" w:rsidR="00241745" w:rsidRDefault="00241745" w:rsidP="00891F2C">
                  <w:pPr>
                    <w:rPr>
                      <w:sz w:val="20"/>
                      <w:szCs w:val="20"/>
                    </w:rPr>
                  </w:pPr>
                </w:p>
              </w:tc>
            </w:tr>
            <w:tr w:rsidR="00241745" w14:paraId="0A1A09C3" w14:textId="77777777" w:rsidTr="00891F2C">
              <w:trPr>
                <w:trHeight w:val="340"/>
              </w:trPr>
              <w:tc>
                <w:tcPr>
                  <w:tcW w:w="1560" w:type="dxa"/>
                  <w:tcBorders>
                    <w:top w:val="nil"/>
                    <w:left w:val="nil"/>
                    <w:bottom w:val="nil"/>
                    <w:right w:val="nil"/>
                  </w:tcBorders>
                  <w:shd w:val="clear" w:color="auto" w:fill="auto"/>
                  <w:noWrap/>
                  <w:vAlign w:val="bottom"/>
                  <w:hideMark/>
                </w:tcPr>
                <w:p w14:paraId="664542A1" w14:textId="77777777" w:rsidR="00241745" w:rsidRDefault="00241745" w:rsidP="00891F2C">
                  <w:pPr>
                    <w:rPr>
                      <w:sz w:val="20"/>
                      <w:szCs w:val="20"/>
                    </w:rPr>
                  </w:pPr>
                </w:p>
              </w:tc>
            </w:tr>
            <w:tr w:rsidR="00241745" w14:paraId="0EEDB38F" w14:textId="77777777" w:rsidTr="00891F2C">
              <w:trPr>
                <w:trHeight w:val="360"/>
              </w:trPr>
              <w:tc>
                <w:tcPr>
                  <w:tcW w:w="1560" w:type="dxa"/>
                  <w:tcBorders>
                    <w:top w:val="nil"/>
                    <w:left w:val="nil"/>
                    <w:bottom w:val="single" w:sz="8" w:space="0" w:color="auto"/>
                    <w:right w:val="nil"/>
                  </w:tcBorders>
                  <w:shd w:val="clear" w:color="auto" w:fill="auto"/>
                  <w:noWrap/>
                  <w:vAlign w:val="bottom"/>
                  <w:hideMark/>
                </w:tcPr>
                <w:p w14:paraId="23F52734"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29,931.77</w:t>
                  </w:r>
                </w:p>
              </w:tc>
            </w:tr>
            <w:tr w:rsidR="00241745" w14:paraId="4D032ECF" w14:textId="77777777" w:rsidTr="00891F2C">
              <w:trPr>
                <w:trHeight w:val="340"/>
              </w:trPr>
              <w:tc>
                <w:tcPr>
                  <w:tcW w:w="1560" w:type="dxa"/>
                  <w:tcBorders>
                    <w:top w:val="nil"/>
                    <w:left w:val="nil"/>
                    <w:bottom w:val="nil"/>
                    <w:right w:val="nil"/>
                  </w:tcBorders>
                  <w:shd w:val="clear" w:color="auto" w:fill="auto"/>
                  <w:noWrap/>
                  <w:vAlign w:val="bottom"/>
                  <w:hideMark/>
                </w:tcPr>
                <w:p w14:paraId="500E3B3B"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29,931.77</w:t>
                  </w:r>
                </w:p>
              </w:tc>
            </w:tr>
            <w:tr w:rsidR="00241745" w14:paraId="1FB2D0A0" w14:textId="77777777" w:rsidTr="00891F2C">
              <w:trPr>
                <w:trHeight w:val="360"/>
              </w:trPr>
              <w:tc>
                <w:tcPr>
                  <w:tcW w:w="1560" w:type="dxa"/>
                  <w:tcBorders>
                    <w:top w:val="nil"/>
                    <w:left w:val="nil"/>
                    <w:bottom w:val="single" w:sz="8" w:space="0" w:color="auto"/>
                    <w:right w:val="nil"/>
                  </w:tcBorders>
                  <w:shd w:val="clear" w:color="auto" w:fill="auto"/>
                  <w:noWrap/>
                  <w:vAlign w:val="bottom"/>
                  <w:hideMark/>
                </w:tcPr>
                <w:p w14:paraId="0E279604"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31,535.97</w:t>
                  </w:r>
                </w:p>
              </w:tc>
            </w:tr>
            <w:tr w:rsidR="00241745" w14:paraId="0381076F" w14:textId="77777777" w:rsidTr="00891F2C">
              <w:trPr>
                <w:trHeight w:val="340"/>
              </w:trPr>
              <w:tc>
                <w:tcPr>
                  <w:tcW w:w="1560" w:type="dxa"/>
                  <w:tcBorders>
                    <w:top w:val="nil"/>
                    <w:left w:val="nil"/>
                    <w:bottom w:val="nil"/>
                    <w:right w:val="nil"/>
                  </w:tcBorders>
                  <w:shd w:val="clear" w:color="auto" w:fill="auto"/>
                  <w:noWrap/>
                  <w:vAlign w:val="bottom"/>
                  <w:hideMark/>
                </w:tcPr>
                <w:p w14:paraId="29FA544E"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61,467.74</w:t>
                  </w:r>
                </w:p>
              </w:tc>
            </w:tr>
            <w:tr w:rsidR="00241745" w14:paraId="0D71AD0D" w14:textId="77777777" w:rsidTr="00891F2C">
              <w:trPr>
                <w:trHeight w:val="340"/>
              </w:trPr>
              <w:tc>
                <w:tcPr>
                  <w:tcW w:w="1560" w:type="dxa"/>
                  <w:tcBorders>
                    <w:top w:val="nil"/>
                    <w:left w:val="nil"/>
                    <w:bottom w:val="nil"/>
                    <w:right w:val="nil"/>
                  </w:tcBorders>
                  <w:shd w:val="clear" w:color="auto" w:fill="auto"/>
                  <w:noWrap/>
                  <w:vAlign w:val="bottom"/>
                  <w:hideMark/>
                </w:tcPr>
                <w:p w14:paraId="0806F1AA"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11,555.05</w:t>
                  </w:r>
                </w:p>
              </w:tc>
            </w:tr>
            <w:tr w:rsidR="00241745" w14:paraId="28F9453A" w14:textId="77777777" w:rsidTr="00891F2C">
              <w:trPr>
                <w:trHeight w:val="340"/>
              </w:trPr>
              <w:tc>
                <w:tcPr>
                  <w:tcW w:w="1560" w:type="dxa"/>
                  <w:tcBorders>
                    <w:top w:val="nil"/>
                    <w:left w:val="nil"/>
                    <w:bottom w:val="nil"/>
                    <w:right w:val="nil"/>
                  </w:tcBorders>
                  <w:shd w:val="clear" w:color="auto" w:fill="auto"/>
                  <w:noWrap/>
                  <w:vAlign w:val="bottom"/>
                  <w:hideMark/>
                </w:tcPr>
                <w:p w14:paraId="5D08783B"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26.81</w:t>
                  </w:r>
                </w:p>
              </w:tc>
            </w:tr>
            <w:tr w:rsidR="00241745" w14:paraId="53076CBD" w14:textId="77777777" w:rsidTr="00891F2C">
              <w:trPr>
                <w:trHeight w:val="340"/>
              </w:trPr>
              <w:tc>
                <w:tcPr>
                  <w:tcW w:w="1560" w:type="dxa"/>
                  <w:tcBorders>
                    <w:top w:val="nil"/>
                    <w:left w:val="nil"/>
                    <w:bottom w:val="nil"/>
                    <w:right w:val="nil"/>
                  </w:tcBorders>
                  <w:shd w:val="clear" w:color="auto" w:fill="auto"/>
                  <w:noWrap/>
                  <w:vAlign w:val="bottom"/>
                  <w:hideMark/>
                </w:tcPr>
                <w:p w14:paraId="7DE19B15"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4,019.52</w:t>
                  </w:r>
                </w:p>
              </w:tc>
            </w:tr>
            <w:tr w:rsidR="00241745" w14:paraId="5629BCCA" w14:textId="77777777" w:rsidTr="00891F2C">
              <w:trPr>
                <w:trHeight w:val="360"/>
              </w:trPr>
              <w:tc>
                <w:tcPr>
                  <w:tcW w:w="1560" w:type="dxa"/>
                  <w:tcBorders>
                    <w:top w:val="nil"/>
                    <w:left w:val="nil"/>
                    <w:bottom w:val="single" w:sz="8" w:space="0" w:color="auto"/>
                    <w:right w:val="nil"/>
                  </w:tcBorders>
                  <w:shd w:val="clear" w:color="auto" w:fill="auto"/>
                  <w:noWrap/>
                  <w:vAlign w:val="bottom"/>
                  <w:hideMark/>
                </w:tcPr>
                <w:p w14:paraId="5EE36F17"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256.29</w:t>
                  </w:r>
                </w:p>
              </w:tc>
            </w:tr>
            <w:tr w:rsidR="00241745" w14:paraId="1DFDD7F2" w14:textId="77777777" w:rsidTr="00891F2C">
              <w:trPr>
                <w:trHeight w:val="340"/>
              </w:trPr>
              <w:tc>
                <w:tcPr>
                  <w:tcW w:w="1560" w:type="dxa"/>
                  <w:tcBorders>
                    <w:top w:val="nil"/>
                    <w:left w:val="nil"/>
                    <w:bottom w:val="nil"/>
                    <w:right w:val="nil"/>
                  </w:tcBorders>
                  <w:shd w:val="clear" w:color="auto" w:fill="auto"/>
                  <w:noWrap/>
                  <w:vAlign w:val="bottom"/>
                  <w:hideMark/>
                </w:tcPr>
                <w:p w14:paraId="1A3C7FC1"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77,325.41</w:t>
                  </w:r>
                </w:p>
              </w:tc>
            </w:tr>
            <w:tr w:rsidR="00241745" w14:paraId="20C8B346" w14:textId="77777777" w:rsidTr="00891F2C">
              <w:trPr>
                <w:trHeight w:val="340"/>
              </w:trPr>
              <w:tc>
                <w:tcPr>
                  <w:tcW w:w="1560" w:type="dxa"/>
                  <w:tcBorders>
                    <w:top w:val="nil"/>
                    <w:left w:val="nil"/>
                    <w:bottom w:val="nil"/>
                    <w:right w:val="nil"/>
                  </w:tcBorders>
                  <w:shd w:val="clear" w:color="auto" w:fill="auto"/>
                  <w:noWrap/>
                  <w:vAlign w:val="bottom"/>
                  <w:hideMark/>
                </w:tcPr>
                <w:p w14:paraId="2E5227AC" w14:textId="77777777" w:rsidR="00241745" w:rsidRDefault="00241745" w:rsidP="00891F2C">
                  <w:pPr>
                    <w:jc w:val="right"/>
                    <w:rPr>
                      <w:rFonts w:ascii="Helvetica" w:hAnsi="Helvetica" w:cs="Calibri"/>
                      <w:color w:val="000000"/>
                      <w:sz w:val="26"/>
                      <w:szCs w:val="26"/>
                    </w:rPr>
                  </w:pPr>
                </w:p>
              </w:tc>
            </w:tr>
            <w:tr w:rsidR="00241745" w14:paraId="5D3AB123" w14:textId="77777777" w:rsidTr="00891F2C">
              <w:trPr>
                <w:trHeight w:val="340"/>
              </w:trPr>
              <w:tc>
                <w:tcPr>
                  <w:tcW w:w="1560" w:type="dxa"/>
                  <w:tcBorders>
                    <w:top w:val="nil"/>
                    <w:left w:val="nil"/>
                    <w:bottom w:val="nil"/>
                    <w:right w:val="nil"/>
                  </w:tcBorders>
                  <w:shd w:val="clear" w:color="auto" w:fill="auto"/>
                  <w:noWrap/>
                  <w:vAlign w:val="bottom"/>
                  <w:hideMark/>
                </w:tcPr>
                <w:p w14:paraId="4E924A56"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15.00</w:t>
                  </w:r>
                </w:p>
              </w:tc>
            </w:tr>
            <w:tr w:rsidR="00241745" w14:paraId="3A42A503" w14:textId="77777777" w:rsidTr="00891F2C">
              <w:trPr>
                <w:trHeight w:val="340"/>
              </w:trPr>
              <w:tc>
                <w:tcPr>
                  <w:tcW w:w="1560" w:type="dxa"/>
                  <w:tcBorders>
                    <w:top w:val="nil"/>
                    <w:left w:val="nil"/>
                    <w:bottom w:val="nil"/>
                    <w:right w:val="nil"/>
                  </w:tcBorders>
                  <w:shd w:val="clear" w:color="auto" w:fill="auto"/>
                  <w:noWrap/>
                  <w:vAlign w:val="bottom"/>
                  <w:hideMark/>
                </w:tcPr>
                <w:p w14:paraId="2FAA7B22"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1,512.21</w:t>
                  </w:r>
                </w:p>
              </w:tc>
            </w:tr>
            <w:tr w:rsidR="00241745" w14:paraId="75BC61C4" w14:textId="77777777" w:rsidTr="00891F2C">
              <w:trPr>
                <w:trHeight w:val="340"/>
              </w:trPr>
              <w:tc>
                <w:tcPr>
                  <w:tcW w:w="1560" w:type="dxa"/>
                  <w:tcBorders>
                    <w:top w:val="nil"/>
                    <w:left w:val="nil"/>
                    <w:bottom w:val="nil"/>
                    <w:right w:val="nil"/>
                  </w:tcBorders>
                  <w:shd w:val="clear" w:color="auto" w:fill="auto"/>
                  <w:noWrap/>
                  <w:vAlign w:val="bottom"/>
                  <w:hideMark/>
                </w:tcPr>
                <w:p w14:paraId="29C13FE1"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717.70</w:t>
                  </w:r>
                </w:p>
              </w:tc>
            </w:tr>
            <w:tr w:rsidR="00241745" w14:paraId="283F8699" w14:textId="77777777" w:rsidTr="00891F2C">
              <w:trPr>
                <w:trHeight w:val="340"/>
              </w:trPr>
              <w:tc>
                <w:tcPr>
                  <w:tcW w:w="1560" w:type="dxa"/>
                  <w:tcBorders>
                    <w:top w:val="nil"/>
                    <w:left w:val="nil"/>
                    <w:bottom w:val="nil"/>
                    <w:right w:val="nil"/>
                  </w:tcBorders>
                  <w:shd w:val="clear" w:color="auto" w:fill="auto"/>
                  <w:noWrap/>
                  <w:vAlign w:val="bottom"/>
                  <w:hideMark/>
                </w:tcPr>
                <w:p w14:paraId="56FFA3E6"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6,610.86</w:t>
                  </w:r>
                </w:p>
              </w:tc>
            </w:tr>
            <w:tr w:rsidR="00241745" w14:paraId="3D2A47CD" w14:textId="77777777" w:rsidTr="00891F2C">
              <w:trPr>
                <w:trHeight w:val="340"/>
              </w:trPr>
              <w:tc>
                <w:tcPr>
                  <w:tcW w:w="1560" w:type="dxa"/>
                  <w:tcBorders>
                    <w:top w:val="nil"/>
                    <w:left w:val="nil"/>
                    <w:bottom w:val="nil"/>
                    <w:right w:val="nil"/>
                  </w:tcBorders>
                  <w:shd w:val="clear" w:color="auto" w:fill="auto"/>
                  <w:noWrap/>
                  <w:vAlign w:val="bottom"/>
                  <w:hideMark/>
                </w:tcPr>
                <w:p w14:paraId="281B5F78" w14:textId="77777777" w:rsidR="00241745" w:rsidRDefault="00241745" w:rsidP="00891F2C">
                  <w:pPr>
                    <w:jc w:val="right"/>
                    <w:rPr>
                      <w:rFonts w:ascii="Helvetica" w:hAnsi="Helvetica" w:cs="Calibri"/>
                      <w:color w:val="000000"/>
                      <w:sz w:val="26"/>
                      <w:szCs w:val="26"/>
                    </w:rPr>
                  </w:pPr>
                </w:p>
              </w:tc>
            </w:tr>
            <w:tr w:rsidR="00241745" w14:paraId="241F1B4D" w14:textId="77777777" w:rsidTr="00891F2C">
              <w:trPr>
                <w:trHeight w:val="340"/>
              </w:trPr>
              <w:tc>
                <w:tcPr>
                  <w:tcW w:w="1560" w:type="dxa"/>
                  <w:tcBorders>
                    <w:top w:val="nil"/>
                    <w:left w:val="nil"/>
                    <w:bottom w:val="nil"/>
                    <w:right w:val="nil"/>
                  </w:tcBorders>
                  <w:shd w:val="clear" w:color="auto" w:fill="auto"/>
                  <w:noWrap/>
                  <w:vAlign w:val="bottom"/>
                  <w:hideMark/>
                </w:tcPr>
                <w:p w14:paraId="1A1148B6"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1,043.53</w:t>
                  </w:r>
                </w:p>
              </w:tc>
            </w:tr>
            <w:tr w:rsidR="00241745" w14:paraId="07606668" w14:textId="77777777" w:rsidTr="00891F2C">
              <w:trPr>
                <w:trHeight w:val="340"/>
              </w:trPr>
              <w:tc>
                <w:tcPr>
                  <w:tcW w:w="1560" w:type="dxa"/>
                  <w:tcBorders>
                    <w:top w:val="nil"/>
                    <w:left w:val="nil"/>
                    <w:bottom w:val="nil"/>
                    <w:right w:val="nil"/>
                  </w:tcBorders>
                  <w:shd w:val="clear" w:color="auto" w:fill="auto"/>
                  <w:noWrap/>
                  <w:vAlign w:val="bottom"/>
                  <w:hideMark/>
                </w:tcPr>
                <w:p w14:paraId="586720C1" w14:textId="77777777" w:rsidR="00241745" w:rsidRDefault="00241745" w:rsidP="00891F2C">
                  <w:pPr>
                    <w:jc w:val="right"/>
                    <w:rPr>
                      <w:rFonts w:ascii="Helvetica" w:hAnsi="Helvetica" w:cs="Calibri"/>
                      <w:color w:val="000000"/>
                      <w:sz w:val="26"/>
                      <w:szCs w:val="26"/>
                    </w:rPr>
                  </w:pPr>
                </w:p>
              </w:tc>
            </w:tr>
            <w:tr w:rsidR="00241745" w14:paraId="367C38CC" w14:textId="77777777" w:rsidTr="00891F2C">
              <w:trPr>
                <w:trHeight w:val="340"/>
              </w:trPr>
              <w:tc>
                <w:tcPr>
                  <w:tcW w:w="1560" w:type="dxa"/>
                  <w:tcBorders>
                    <w:top w:val="nil"/>
                    <w:left w:val="nil"/>
                    <w:bottom w:val="nil"/>
                    <w:right w:val="nil"/>
                  </w:tcBorders>
                  <w:shd w:val="clear" w:color="auto" w:fill="auto"/>
                  <w:noWrap/>
                  <w:vAlign w:val="bottom"/>
                  <w:hideMark/>
                </w:tcPr>
                <w:p w14:paraId="1845528A"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17.50</w:t>
                  </w:r>
                </w:p>
              </w:tc>
            </w:tr>
            <w:tr w:rsidR="00241745" w14:paraId="2F51C31E" w14:textId="77777777" w:rsidTr="00891F2C">
              <w:trPr>
                <w:trHeight w:val="340"/>
              </w:trPr>
              <w:tc>
                <w:tcPr>
                  <w:tcW w:w="1560" w:type="dxa"/>
                  <w:tcBorders>
                    <w:top w:val="nil"/>
                    <w:left w:val="nil"/>
                    <w:bottom w:val="nil"/>
                    <w:right w:val="nil"/>
                  </w:tcBorders>
                  <w:shd w:val="clear" w:color="auto" w:fill="auto"/>
                  <w:noWrap/>
                  <w:vAlign w:val="bottom"/>
                  <w:hideMark/>
                </w:tcPr>
                <w:p w14:paraId="569BBA95"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1,467.45</w:t>
                  </w:r>
                </w:p>
              </w:tc>
            </w:tr>
            <w:tr w:rsidR="00241745" w14:paraId="0153BE01" w14:textId="77777777" w:rsidTr="00891F2C">
              <w:trPr>
                <w:trHeight w:val="360"/>
              </w:trPr>
              <w:tc>
                <w:tcPr>
                  <w:tcW w:w="1560" w:type="dxa"/>
                  <w:tcBorders>
                    <w:top w:val="nil"/>
                    <w:left w:val="nil"/>
                    <w:bottom w:val="single" w:sz="8" w:space="0" w:color="auto"/>
                    <w:right w:val="nil"/>
                  </w:tcBorders>
                  <w:shd w:val="clear" w:color="auto" w:fill="auto"/>
                  <w:noWrap/>
                  <w:vAlign w:val="bottom"/>
                  <w:hideMark/>
                </w:tcPr>
                <w:p w14:paraId="6EB71955"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1,967.73</w:t>
                  </w:r>
                </w:p>
              </w:tc>
            </w:tr>
            <w:tr w:rsidR="00241745" w14:paraId="77B50588" w14:textId="77777777" w:rsidTr="00891F2C">
              <w:trPr>
                <w:trHeight w:val="295"/>
              </w:trPr>
              <w:tc>
                <w:tcPr>
                  <w:tcW w:w="1560" w:type="dxa"/>
                  <w:tcBorders>
                    <w:top w:val="nil"/>
                    <w:left w:val="nil"/>
                    <w:bottom w:val="nil"/>
                    <w:right w:val="nil"/>
                  </w:tcBorders>
                  <w:shd w:val="clear" w:color="auto" w:fill="auto"/>
                  <w:noWrap/>
                  <w:vAlign w:val="bottom"/>
                  <w:hideMark/>
                </w:tcPr>
                <w:p w14:paraId="04ACE40A"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3,452.68</w:t>
                  </w:r>
                </w:p>
              </w:tc>
            </w:tr>
            <w:tr w:rsidR="00241745" w14:paraId="490D2C69" w14:textId="77777777" w:rsidTr="00891F2C">
              <w:trPr>
                <w:trHeight w:val="340"/>
              </w:trPr>
              <w:tc>
                <w:tcPr>
                  <w:tcW w:w="1560" w:type="dxa"/>
                  <w:tcBorders>
                    <w:top w:val="nil"/>
                    <w:left w:val="nil"/>
                    <w:bottom w:val="nil"/>
                    <w:right w:val="nil"/>
                  </w:tcBorders>
                  <w:shd w:val="clear" w:color="auto" w:fill="auto"/>
                  <w:noWrap/>
                  <w:vAlign w:val="bottom"/>
                </w:tcPr>
                <w:p w14:paraId="76A23D0E" w14:textId="77777777" w:rsidR="00241745" w:rsidRDefault="00241745" w:rsidP="00891F2C">
                  <w:pPr>
                    <w:jc w:val="right"/>
                    <w:rPr>
                      <w:rFonts w:ascii="Helvetica" w:hAnsi="Helvetica" w:cs="Calibri"/>
                      <w:color w:val="000000"/>
                      <w:sz w:val="26"/>
                      <w:szCs w:val="26"/>
                    </w:rPr>
                  </w:pPr>
                </w:p>
              </w:tc>
            </w:tr>
            <w:tr w:rsidR="00241745" w14:paraId="1A1652C6" w14:textId="77777777" w:rsidTr="00891F2C">
              <w:trPr>
                <w:trHeight w:val="340"/>
              </w:trPr>
              <w:tc>
                <w:tcPr>
                  <w:tcW w:w="1560" w:type="dxa"/>
                  <w:tcBorders>
                    <w:top w:val="nil"/>
                    <w:left w:val="nil"/>
                    <w:bottom w:val="nil"/>
                    <w:right w:val="nil"/>
                  </w:tcBorders>
                  <w:shd w:val="clear" w:color="auto" w:fill="auto"/>
                  <w:noWrap/>
                  <w:vAlign w:val="bottom"/>
                  <w:hideMark/>
                </w:tcPr>
                <w:p w14:paraId="196D8865"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528.44</w:t>
                  </w:r>
                </w:p>
              </w:tc>
            </w:tr>
            <w:tr w:rsidR="00241745" w14:paraId="6BE9DB91" w14:textId="77777777" w:rsidTr="00891F2C">
              <w:trPr>
                <w:trHeight w:val="360"/>
              </w:trPr>
              <w:tc>
                <w:tcPr>
                  <w:tcW w:w="1560" w:type="dxa"/>
                  <w:tcBorders>
                    <w:top w:val="nil"/>
                    <w:left w:val="nil"/>
                    <w:bottom w:val="nil"/>
                    <w:right w:val="nil"/>
                  </w:tcBorders>
                  <w:shd w:val="clear" w:color="auto" w:fill="auto"/>
                  <w:noWrap/>
                  <w:vAlign w:val="bottom"/>
                  <w:hideMark/>
                </w:tcPr>
                <w:p w14:paraId="657245BA"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1,865.34</w:t>
                  </w:r>
                </w:p>
              </w:tc>
            </w:tr>
            <w:tr w:rsidR="00241745" w14:paraId="6127B75A" w14:textId="77777777" w:rsidTr="00891F2C">
              <w:trPr>
                <w:trHeight w:val="360"/>
              </w:trPr>
              <w:tc>
                <w:tcPr>
                  <w:tcW w:w="1560" w:type="dxa"/>
                  <w:tcBorders>
                    <w:top w:val="single" w:sz="8" w:space="0" w:color="auto"/>
                    <w:left w:val="nil"/>
                    <w:bottom w:val="single" w:sz="8" w:space="0" w:color="auto"/>
                    <w:right w:val="nil"/>
                  </w:tcBorders>
                  <w:shd w:val="clear" w:color="auto" w:fill="auto"/>
                  <w:noWrap/>
                  <w:vAlign w:val="bottom"/>
                  <w:hideMark/>
                </w:tcPr>
                <w:p w14:paraId="05993234"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2,393.78</w:t>
                  </w:r>
                </w:p>
              </w:tc>
            </w:tr>
            <w:tr w:rsidR="00241745" w14:paraId="0069DED1" w14:textId="77777777" w:rsidTr="00891F2C">
              <w:trPr>
                <w:trHeight w:val="340"/>
              </w:trPr>
              <w:tc>
                <w:tcPr>
                  <w:tcW w:w="1560" w:type="dxa"/>
                  <w:tcBorders>
                    <w:top w:val="nil"/>
                    <w:left w:val="nil"/>
                    <w:bottom w:val="nil"/>
                    <w:right w:val="nil"/>
                  </w:tcBorders>
                  <w:shd w:val="clear" w:color="auto" w:fill="auto"/>
                  <w:noWrap/>
                  <w:vAlign w:val="bottom"/>
                  <w:hideMark/>
                </w:tcPr>
                <w:p w14:paraId="4BB1D5F4"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6,889.99</w:t>
                  </w:r>
                </w:p>
              </w:tc>
            </w:tr>
            <w:tr w:rsidR="00241745" w14:paraId="1EDAD73E" w14:textId="77777777" w:rsidTr="00891F2C">
              <w:trPr>
                <w:trHeight w:val="340"/>
              </w:trPr>
              <w:tc>
                <w:tcPr>
                  <w:tcW w:w="1560" w:type="dxa"/>
                  <w:tcBorders>
                    <w:top w:val="nil"/>
                    <w:left w:val="nil"/>
                    <w:bottom w:val="nil"/>
                    <w:right w:val="nil"/>
                  </w:tcBorders>
                  <w:shd w:val="clear" w:color="auto" w:fill="auto"/>
                  <w:noWrap/>
                  <w:vAlign w:val="bottom"/>
                  <w:hideMark/>
                </w:tcPr>
                <w:p w14:paraId="78959DFC" w14:textId="77777777" w:rsidR="00241745" w:rsidRDefault="00241745" w:rsidP="00891F2C">
                  <w:pPr>
                    <w:jc w:val="right"/>
                    <w:rPr>
                      <w:rFonts w:ascii="Helvetica" w:hAnsi="Helvetica" w:cs="Calibri"/>
                      <w:color w:val="000000"/>
                      <w:sz w:val="26"/>
                      <w:szCs w:val="26"/>
                    </w:rPr>
                  </w:pPr>
                </w:p>
              </w:tc>
            </w:tr>
            <w:tr w:rsidR="00241745" w14:paraId="6CB5BF5B" w14:textId="77777777" w:rsidTr="00891F2C">
              <w:trPr>
                <w:trHeight w:val="340"/>
              </w:trPr>
              <w:tc>
                <w:tcPr>
                  <w:tcW w:w="1560" w:type="dxa"/>
                  <w:tcBorders>
                    <w:top w:val="nil"/>
                    <w:left w:val="nil"/>
                    <w:bottom w:val="nil"/>
                    <w:right w:val="nil"/>
                  </w:tcBorders>
                  <w:shd w:val="clear" w:color="auto" w:fill="auto"/>
                  <w:noWrap/>
                  <w:vAlign w:val="bottom"/>
                  <w:hideMark/>
                </w:tcPr>
                <w:p w14:paraId="4C802FC7"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28.14</w:t>
                  </w:r>
                </w:p>
              </w:tc>
            </w:tr>
            <w:tr w:rsidR="00241745" w14:paraId="6DD4F650" w14:textId="77777777" w:rsidTr="00891F2C">
              <w:trPr>
                <w:trHeight w:val="340"/>
              </w:trPr>
              <w:tc>
                <w:tcPr>
                  <w:tcW w:w="1560" w:type="dxa"/>
                  <w:tcBorders>
                    <w:top w:val="nil"/>
                    <w:left w:val="nil"/>
                    <w:bottom w:val="nil"/>
                    <w:right w:val="nil"/>
                  </w:tcBorders>
                  <w:shd w:val="clear" w:color="auto" w:fill="auto"/>
                  <w:noWrap/>
                  <w:vAlign w:val="bottom"/>
                  <w:hideMark/>
                </w:tcPr>
                <w:p w14:paraId="137AECA3"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92.88</w:t>
                  </w:r>
                </w:p>
              </w:tc>
            </w:tr>
            <w:tr w:rsidR="00241745" w14:paraId="2804F774" w14:textId="77777777" w:rsidTr="00891F2C">
              <w:trPr>
                <w:trHeight w:val="360"/>
              </w:trPr>
              <w:tc>
                <w:tcPr>
                  <w:tcW w:w="1560" w:type="dxa"/>
                  <w:tcBorders>
                    <w:top w:val="nil"/>
                    <w:left w:val="nil"/>
                    <w:bottom w:val="single" w:sz="8" w:space="0" w:color="auto"/>
                    <w:right w:val="nil"/>
                  </w:tcBorders>
                  <w:shd w:val="clear" w:color="auto" w:fill="auto"/>
                  <w:noWrap/>
                  <w:vAlign w:val="bottom"/>
                  <w:hideMark/>
                </w:tcPr>
                <w:p w14:paraId="1DFA57BF"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377.41</w:t>
                  </w:r>
                </w:p>
              </w:tc>
            </w:tr>
            <w:tr w:rsidR="00241745" w14:paraId="51676A66" w14:textId="77777777" w:rsidTr="00891F2C">
              <w:trPr>
                <w:trHeight w:val="340"/>
              </w:trPr>
              <w:tc>
                <w:tcPr>
                  <w:tcW w:w="1560" w:type="dxa"/>
                  <w:tcBorders>
                    <w:top w:val="nil"/>
                    <w:left w:val="nil"/>
                    <w:bottom w:val="nil"/>
                    <w:right w:val="nil"/>
                  </w:tcBorders>
                  <w:shd w:val="clear" w:color="auto" w:fill="auto"/>
                  <w:noWrap/>
                  <w:vAlign w:val="bottom"/>
                  <w:hideMark/>
                </w:tcPr>
                <w:p w14:paraId="6195F867"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498.4s3</w:t>
                  </w:r>
                </w:p>
              </w:tc>
            </w:tr>
            <w:tr w:rsidR="00241745" w14:paraId="7A9A1A5A" w14:textId="77777777" w:rsidTr="00891F2C">
              <w:trPr>
                <w:trHeight w:val="340"/>
              </w:trPr>
              <w:tc>
                <w:tcPr>
                  <w:tcW w:w="1560" w:type="dxa"/>
                  <w:tcBorders>
                    <w:top w:val="nil"/>
                    <w:left w:val="nil"/>
                    <w:bottom w:val="nil"/>
                    <w:right w:val="nil"/>
                  </w:tcBorders>
                  <w:shd w:val="clear" w:color="auto" w:fill="auto"/>
                  <w:noWrap/>
                  <w:vAlign w:val="bottom"/>
                  <w:hideMark/>
                </w:tcPr>
                <w:p w14:paraId="0769A2E0" w14:textId="77777777" w:rsidR="00241745" w:rsidRDefault="00241745" w:rsidP="00891F2C">
                  <w:pPr>
                    <w:jc w:val="right"/>
                    <w:rPr>
                      <w:rFonts w:ascii="Helvetica" w:hAnsi="Helvetica" w:cs="Calibri"/>
                      <w:color w:val="000000"/>
                      <w:sz w:val="26"/>
                      <w:szCs w:val="26"/>
                    </w:rPr>
                  </w:pPr>
                </w:p>
              </w:tc>
            </w:tr>
            <w:tr w:rsidR="00241745" w14:paraId="4FC2E6BF" w14:textId="77777777" w:rsidTr="00891F2C">
              <w:trPr>
                <w:trHeight w:val="340"/>
              </w:trPr>
              <w:tc>
                <w:tcPr>
                  <w:tcW w:w="1560" w:type="dxa"/>
                  <w:tcBorders>
                    <w:top w:val="nil"/>
                    <w:left w:val="nil"/>
                    <w:bottom w:val="nil"/>
                    <w:right w:val="nil"/>
                  </w:tcBorders>
                  <w:shd w:val="clear" w:color="auto" w:fill="auto"/>
                  <w:noWrap/>
                  <w:vAlign w:val="bottom"/>
                  <w:hideMark/>
                </w:tcPr>
                <w:p w14:paraId="04F1EAA1"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lastRenderedPageBreak/>
                    <w:t>98.00</w:t>
                  </w:r>
                </w:p>
              </w:tc>
            </w:tr>
            <w:tr w:rsidR="00241745" w14:paraId="41AB8E51" w14:textId="77777777" w:rsidTr="00891F2C">
              <w:trPr>
                <w:trHeight w:val="360"/>
              </w:trPr>
              <w:tc>
                <w:tcPr>
                  <w:tcW w:w="1560" w:type="dxa"/>
                  <w:tcBorders>
                    <w:top w:val="nil"/>
                    <w:left w:val="nil"/>
                    <w:bottom w:val="single" w:sz="8" w:space="0" w:color="auto"/>
                    <w:right w:val="nil"/>
                  </w:tcBorders>
                  <w:shd w:val="clear" w:color="auto" w:fill="auto"/>
                  <w:noWrap/>
                  <w:vAlign w:val="bottom"/>
                  <w:hideMark/>
                </w:tcPr>
                <w:p w14:paraId="031B1970"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20.97</w:t>
                  </w:r>
                </w:p>
              </w:tc>
            </w:tr>
            <w:tr w:rsidR="00241745" w14:paraId="5197E802" w14:textId="77777777" w:rsidTr="00891F2C">
              <w:trPr>
                <w:trHeight w:val="340"/>
              </w:trPr>
              <w:tc>
                <w:tcPr>
                  <w:tcW w:w="1560" w:type="dxa"/>
                  <w:tcBorders>
                    <w:top w:val="nil"/>
                    <w:left w:val="nil"/>
                    <w:bottom w:val="nil"/>
                    <w:right w:val="nil"/>
                  </w:tcBorders>
                  <w:shd w:val="clear" w:color="auto" w:fill="auto"/>
                  <w:noWrap/>
                  <w:vAlign w:val="bottom"/>
                  <w:hideMark/>
                </w:tcPr>
                <w:p w14:paraId="6D7F8ED8"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118.97</w:t>
                  </w:r>
                </w:p>
              </w:tc>
            </w:tr>
            <w:tr w:rsidR="00241745" w14:paraId="31A47C24" w14:textId="77777777" w:rsidTr="00891F2C">
              <w:trPr>
                <w:trHeight w:val="340"/>
              </w:trPr>
              <w:tc>
                <w:tcPr>
                  <w:tcW w:w="1560" w:type="dxa"/>
                  <w:tcBorders>
                    <w:top w:val="nil"/>
                    <w:left w:val="nil"/>
                    <w:bottom w:val="nil"/>
                    <w:right w:val="nil"/>
                  </w:tcBorders>
                  <w:shd w:val="clear" w:color="auto" w:fill="auto"/>
                  <w:noWrap/>
                  <w:vAlign w:val="bottom"/>
                  <w:hideMark/>
                </w:tcPr>
                <w:p w14:paraId="4BAC7229" w14:textId="77777777" w:rsidR="00241745" w:rsidRDefault="00241745" w:rsidP="00891F2C">
                  <w:pPr>
                    <w:jc w:val="right"/>
                    <w:rPr>
                      <w:rFonts w:ascii="Helvetica" w:hAnsi="Helvetica" w:cs="Calibri"/>
                      <w:color w:val="000000"/>
                      <w:sz w:val="26"/>
                      <w:szCs w:val="26"/>
                    </w:rPr>
                  </w:pPr>
                </w:p>
              </w:tc>
            </w:tr>
            <w:tr w:rsidR="00241745" w14:paraId="12BEB62B" w14:textId="77777777" w:rsidTr="00891F2C">
              <w:trPr>
                <w:trHeight w:val="340"/>
              </w:trPr>
              <w:tc>
                <w:tcPr>
                  <w:tcW w:w="1560" w:type="dxa"/>
                  <w:tcBorders>
                    <w:top w:val="nil"/>
                    <w:left w:val="nil"/>
                    <w:bottom w:val="nil"/>
                    <w:right w:val="nil"/>
                  </w:tcBorders>
                  <w:shd w:val="clear" w:color="auto" w:fill="auto"/>
                  <w:noWrap/>
                  <w:vAlign w:val="bottom"/>
                  <w:hideMark/>
                </w:tcPr>
                <w:p w14:paraId="0E3B447A"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152.94</w:t>
                  </w:r>
                </w:p>
              </w:tc>
            </w:tr>
            <w:tr w:rsidR="00241745" w14:paraId="17EB58C1" w14:textId="77777777" w:rsidTr="00891F2C">
              <w:trPr>
                <w:trHeight w:val="340"/>
              </w:trPr>
              <w:tc>
                <w:tcPr>
                  <w:tcW w:w="1560" w:type="dxa"/>
                  <w:tcBorders>
                    <w:top w:val="nil"/>
                    <w:left w:val="nil"/>
                    <w:bottom w:val="nil"/>
                    <w:right w:val="nil"/>
                  </w:tcBorders>
                  <w:shd w:val="clear" w:color="auto" w:fill="auto"/>
                  <w:noWrap/>
                  <w:vAlign w:val="bottom"/>
                  <w:hideMark/>
                </w:tcPr>
                <w:p w14:paraId="395F4BCA"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42.99</w:t>
                  </w:r>
                </w:p>
              </w:tc>
            </w:tr>
            <w:tr w:rsidR="00241745" w14:paraId="59A46A9C" w14:textId="77777777" w:rsidTr="00891F2C">
              <w:trPr>
                <w:trHeight w:val="340"/>
              </w:trPr>
              <w:tc>
                <w:tcPr>
                  <w:tcW w:w="1560" w:type="dxa"/>
                  <w:tcBorders>
                    <w:top w:val="nil"/>
                    <w:left w:val="nil"/>
                    <w:bottom w:val="nil"/>
                    <w:right w:val="nil"/>
                  </w:tcBorders>
                  <w:shd w:val="clear" w:color="auto" w:fill="auto"/>
                  <w:noWrap/>
                  <w:vAlign w:val="bottom"/>
                  <w:hideMark/>
                </w:tcPr>
                <w:p w14:paraId="3AB8ABD2"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1,750.00</w:t>
                  </w:r>
                </w:p>
              </w:tc>
            </w:tr>
            <w:tr w:rsidR="00241745" w14:paraId="3227C04C" w14:textId="77777777" w:rsidTr="00891F2C">
              <w:trPr>
                <w:trHeight w:val="340"/>
              </w:trPr>
              <w:tc>
                <w:tcPr>
                  <w:tcW w:w="1560" w:type="dxa"/>
                  <w:tcBorders>
                    <w:top w:val="nil"/>
                    <w:left w:val="nil"/>
                    <w:bottom w:val="nil"/>
                    <w:right w:val="nil"/>
                  </w:tcBorders>
                  <w:shd w:val="clear" w:color="auto" w:fill="auto"/>
                  <w:noWrap/>
                  <w:vAlign w:val="bottom"/>
                  <w:hideMark/>
                </w:tcPr>
                <w:p w14:paraId="139ABBEA"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759.16</w:t>
                  </w:r>
                </w:p>
              </w:tc>
            </w:tr>
            <w:tr w:rsidR="00241745" w14:paraId="050FC08A" w14:textId="77777777" w:rsidTr="00891F2C">
              <w:trPr>
                <w:trHeight w:val="340"/>
              </w:trPr>
              <w:tc>
                <w:tcPr>
                  <w:tcW w:w="1560" w:type="dxa"/>
                  <w:tcBorders>
                    <w:top w:val="nil"/>
                    <w:left w:val="nil"/>
                    <w:bottom w:val="nil"/>
                    <w:right w:val="nil"/>
                  </w:tcBorders>
                  <w:shd w:val="clear" w:color="auto" w:fill="auto"/>
                  <w:noWrap/>
                  <w:vAlign w:val="bottom"/>
                  <w:hideMark/>
                </w:tcPr>
                <w:p w14:paraId="3A08F79B"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180.00</w:t>
                  </w:r>
                </w:p>
              </w:tc>
            </w:tr>
            <w:tr w:rsidR="00241745" w14:paraId="46E49708" w14:textId="77777777" w:rsidTr="00891F2C">
              <w:trPr>
                <w:trHeight w:val="340"/>
              </w:trPr>
              <w:tc>
                <w:tcPr>
                  <w:tcW w:w="1560" w:type="dxa"/>
                  <w:tcBorders>
                    <w:top w:val="nil"/>
                    <w:left w:val="nil"/>
                    <w:bottom w:val="nil"/>
                    <w:right w:val="nil"/>
                  </w:tcBorders>
                  <w:shd w:val="clear" w:color="auto" w:fill="auto"/>
                  <w:noWrap/>
                  <w:vAlign w:val="bottom"/>
                  <w:hideMark/>
                </w:tcPr>
                <w:p w14:paraId="485A2FB2"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353.00</w:t>
                  </w:r>
                </w:p>
              </w:tc>
            </w:tr>
            <w:tr w:rsidR="00241745" w14:paraId="19D0A9C5" w14:textId="77777777" w:rsidTr="00891F2C">
              <w:trPr>
                <w:trHeight w:val="340"/>
              </w:trPr>
              <w:tc>
                <w:tcPr>
                  <w:tcW w:w="1560" w:type="dxa"/>
                  <w:tcBorders>
                    <w:top w:val="nil"/>
                    <w:left w:val="nil"/>
                    <w:bottom w:val="nil"/>
                    <w:right w:val="nil"/>
                  </w:tcBorders>
                  <w:shd w:val="clear" w:color="auto" w:fill="auto"/>
                  <w:noWrap/>
                  <w:vAlign w:val="bottom"/>
                  <w:hideMark/>
                </w:tcPr>
                <w:p w14:paraId="4A82DFCD"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664.02</w:t>
                  </w:r>
                </w:p>
              </w:tc>
            </w:tr>
            <w:tr w:rsidR="00241745" w14:paraId="289CC4D7" w14:textId="77777777" w:rsidTr="00891F2C">
              <w:trPr>
                <w:trHeight w:val="340"/>
              </w:trPr>
              <w:tc>
                <w:tcPr>
                  <w:tcW w:w="1560" w:type="dxa"/>
                  <w:tcBorders>
                    <w:top w:val="nil"/>
                    <w:left w:val="nil"/>
                    <w:bottom w:val="nil"/>
                    <w:right w:val="nil"/>
                  </w:tcBorders>
                  <w:shd w:val="clear" w:color="auto" w:fill="auto"/>
                  <w:noWrap/>
                  <w:vAlign w:val="bottom"/>
                  <w:hideMark/>
                </w:tcPr>
                <w:p w14:paraId="750DAC6D"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583.43</w:t>
                  </w:r>
                </w:p>
              </w:tc>
            </w:tr>
            <w:tr w:rsidR="00241745" w14:paraId="033CD07E" w14:textId="77777777" w:rsidTr="00891F2C">
              <w:trPr>
                <w:trHeight w:val="340"/>
              </w:trPr>
              <w:tc>
                <w:tcPr>
                  <w:tcW w:w="1560" w:type="dxa"/>
                  <w:tcBorders>
                    <w:top w:val="nil"/>
                    <w:left w:val="nil"/>
                    <w:bottom w:val="nil"/>
                    <w:right w:val="nil"/>
                  </w:tcBorders>
                  <w:shd w:val="clear" w:color="auto" w:fill="auto"/>
                  <w:noWrap/>
                  <w:vAlign w:val="bottom"/>
                  <w:hideMark/>
                </w:tcPr>
                <w:p w14:paraId="21382DAC"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168.00</w:t>
                  </w:r>
                </w:p>
              </w:tc>
            </w:tr>
            <w:tr w:rsidR="00241745" w14:paraId="44CC27A2" w14:textId="77777777" w:rsidTr="00891F2C">
              <w:trPr>
                <w:trHeight w:val="340"/>
              </w:trPr>
              <w:tc>
                <w:tcPr>
                  <w:tcW w:w="1560" w:type="dxa"/>
                  <w:tcBorders>
                    <w:top w:val="nil"/>
                    <w:left w:val="nil"/>
                    <w:bottom w:val="nil"/>
                    <w:right w:val="nil"/>
                  </w:tcBorders>
                  <w:shd w:val="clear" w:color="auto" w:fill="auto"/>
                  <w:noWrap/>
                  <w:vAlign w:val="bottom"/>
                  <w:hideMark/>
                </w:tcPr>
                <w:p w14:paraId="4F171D4E"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1,387.04</w:t>
                  </w:r>
                </w:p>
              </w:tc>
            </w:tr>
            <w:tr w:rsidR="00241745" w14:paraId="505438A7" w14:textId="77777777" w:rsidTr="00891F2C">
              <w:trPr>
                <w:trHeight w:val="340"/>
              </w:trPr>
              <w:tc>
                <w:tcPr>
                  <w:tcW w:w="1560" w:type="dxa"/>
                  <w:tcBorders>
                    <w:top w:val="nil"/>
                    <w:left w:val="nil"/>
                    <w:bottom w:val="nil"/>
                    <w:right w:val="nil"/>
                  </w:tcBorders>
                  <w:shd w:val="clear" w:color="auto" w:fill="auto"/>
                  <w:noWrap/>
                  <w:vAlign w:val="bottom"/>
                  <w:hideMark/>
                </w:tcPr>
                <w:p w14:paraId="67194AB7"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893.45</w:t>
                  </w:r>
                </w:p>
              </w:tc>
            </w:tr>
            <w:tr w:rsidR="00241745" w14:paraId="20D0EB6C" w14:textId="77777777" w:rsidTr="00891F2C">
              <w:trPr>
                <w:trHeight w:val="340"/>
              </w:trPr>
              <w:tc>
                <w:tcPr>
                  <w:tcW w:w="1560" w:type="dxa"/>
                  <w:tcBorders>
                    <w:top w:val="nil"/>
                    <w:left w:val="nil"/>
                    <w:bottom w:val="nil"/>
                    <w:right w:val="nil"/>
                  </w:tcBorders>
                  <w:shd w:val="clear" w:color="auto" w:fill="auto"/>
                  <w:noWrap/>
                  <w:vAlign w:val="bottom"/>
                  <w:hideMark/>
                </w:tcPr>
                <w:p w14:paraId="4A0E4744"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0.00</w:t>
                  </w:r>
                </w:p>
              </w:tc>
            </w:tr>
            <w:tr w:rsidR="00241745" w14:paraId="19799E16" w14:textId="77777777" w:rsidTr="00891F2C">
              <w:trPr>
                <w:trHeight w:val="340"/>
              </w:trPr>
              <w:tc>
                <w:tcPr>
                  <w:tcW w:w="1560" w:type="dxa"/>
                  <w:tcBorders>
                    <w:top w:val="nil"/>
                    <w:left w:val="nil"/>
                    <w:bottom w:val="nil"/>
                    <w:right w:val="nil"/>
                  </w:tcBorders>
                  <w:shd w:val="clear" w:color="auto" w:fill="auto"/>
                  <w:noWrap/>
                  <w:vAlign w:val="bottom"/>
                  <w:hideMark/>
                </w:tcPr>
                <w:p w14:paraId="09E46169"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1,190.53</w:t>
                  </w:r>
                </w:p>
              </w:tc>
            </w:tr>
            <w:tr w:rsidR="00241745" w14:paraId="7F1339EC" w14:textId="77777777" w:rsidTr="00891F2C">
              <w:trPr>
                <w:trHeight w:val="340"/>
              </w:trPr>
              <w:tc>
                <w:tcPr>
                  <w:tcW w:w="1560" w:type="dxa"/>
                  <w:tcBorders>
                    <w:top w:val="nil"/>
                    <w:left w:val="nil"/>
                    <w:bottom w:val="nil"/>
                    <w:right w:val="nil"/>
                  </w:tcBorders>
                  <w:shd w:val="clear" w:color="auto" w:fill="auto"/>
                  <w:noWrap/>
                  <w:vAlign w:val="bottom"/>
                  <w:hideMark/>
                </w:tcPr>
                <w:p w14:paraId="69B27A85"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145.00</w:t>
                  </w:r>
                </w:p>
              </w:tc>
            </w:tr>
            <w:tr w:rsidR="00241745" w14:paraId="269B0013" w14:textId="77777777" w:rsidTr="00891F2C">
              <w:trPr>
                <w:trHeight w:val="360"/>
              </w:trPr>
              <w:tc>
                <w:tcPr>
                  <w:tcW w:w="1560" w:type="dxa"/>
                  <w:tcBorders>
                    <w:top w:val="nil"/>
                    <w:left w:val="nil"/>
                    <w:bottom w:val="single" w:sz="8" w:space="0" w:color="auto"/>
                    <w:right w:val="nil"/>
                  </w:tcBorders>
                  <w:shd w:val="clear" w:color="auto" w:fill="auto"/>
                  <w:noWrap/>
                  <w:vAlign w:val="bottom"/>
                  <w:hideMark/>
                </w:tcPr>
                <w:p w14:paraId="1FA20B5F"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59.53</w:t>
                  </w:r>
                </w:p>
              </w:tc>
            </w:tr>
            <w:tr w:rsidR="00241745" w14:paraId="7E644996" w14:textId="77777777" w:rsidTr="00891F2C">
              <w:trPr>
                <w:trHeight w:val="340"/>
              </w:trPr>
              <w:tc>
                <w:tcPr>
                  <w:tcW w:w="1560" w:type="dxa"/>
                  <w:tcBorders>
                    <w:top w:val="nil"/>
                    <w:left w:val="nil"/>
                    <w:bottom w:val="nil"/>
                    <w:right w:val="nil"/>
                  </w:tcBorders>
                  <w:shd w:val="clear" w:color="auto" w:fill="auto"/>
                  <w:noWrap/>
                  <w:vAlign w:val="bottom"/>
                  <w:hideMark/>
                </w:tcPr>
                <w:p w14:paraId="235E9419"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8,329.09</w:t>
                  </w:r>
                </w:p>
              </w:tc>
            </w:tr>
            <w:tr w:rsidR="00241745" w14:paraId="78590660" w14:textId="77777777" w:rsidTr="00891F2C">
              <w:trPr>
                <w:trHeight w:val="340"/>
              </w:trPr>
              <w:tc>
                <w:tcPr>
                  <w:tcW w:w="1560" w:type="dxa"/>
                  <w:tcBorders>
                    <w:top w:val="nil"/>
                    <w:left w:val="nil"/>
                    <w:bottom w:val="nil"/>
                    <w:right w:val="nil"/>
                  </w:tcBorders>
                  <w:shd w:val="clear" w:color="auto" w:fill="auto"/>
                  <w:noWrap/>
                  <w:vAlign w:val="bottom"/>
                  <w:hideMark/>
                </w:tcPr>
                <w:p w14:paraId="6867FCC5" w14:textId="77777777" w:rsidR="00241745" w:rsidRDefault="00241745" w:rsidP="00891F2C">
                  <w:pPr>
                    <w:jc w:val="right"/>
                    <w:rPr>
                      <w:rFonts w:ascii="Helvetica" w:hAnsi="Helvetica" w:cs="Calibri"/>
                      <w:color w:val="000000"/>
                      <w:sz w:val="26"/>
                      <w:szCs w:val="26"/>
                    </w:rPr>
                  </w:pPr>
                </w:p>
              </w:tc>
            </w:tr>
            <w:tr w:rsidR="00241745" w14:paraId="370E1252" w14:textId="77777777" w:rsidTr="00891F2C">
              <w:trPr>
                <w:trHeight w:val="340"/>
              </w:trPr>
              <w:tc>
                <w:tcPr>
                  <w:tcW w:w="1560" w:type="dxa"/>
                  <w:tcBorders>
                    <w:top w:val="nil"/>
                    <w:left w:val="nil"/>
                    <w:bottom w:val="nil"/>
                    <w:right w:val="nil"/>
                  </w:tcBorders>
                  <w:shd w:val="clear" w:color="auto" w:fill="auto"/>
                  <w:noWrap/>
                  <w:vAlign w:val="bottom"/>
                  <w:hideMark/>
                </w:tcPr>
                <w:p w14:paraId="0A5697E6"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86.00</w:t>
                  </w:r>
                </w:p>
              </w:tc>
            </w:tr>
            <w:tr w:rsidR="00241745" w14:paraId="375F073A" w14:textId="77777777" w:rsidTr="00891F2C">
              <w:trPr>
                <w:trHeight w:val="340"/>
              </w:trPr>
              <w:tc>
                <w:tcPr>
                  <w:tcW w:w="1560" w:type="dxa"/>
                  <w:tcBorders>
                    <w:top w:val="nil"/>
                    <w:left w:val="nil"/>
                    <w:bottom w:val="nil"/>
                    <w:right w:val="nil"/>
                  </w:tcBorders>
                  <w:shd w:val="clear" w:color="auto" w:fill="auto"/>
                  <w:noWrap/>
                  <w:vAlign w:val="bottom"/>
                  <w:hideMark/>
                </w:tcPr>
                <w:p w14:paraId="31E19D5F"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47.55</w:t>
                  </w:r>
                </w:p>
              </w:tc>
            </w:tr>
            <w:tr w:rsidR="00241745" w14:paraId="7B3E6BBE" w14:textId="77777777" w:rsidTr="00891F2C">
              <w:trPr>
                <w:trHeight w:val="340"/>
              </w:trPr>
              <w:tc>
                <w:tcPr>
                  <w:tcW w:w="1560" w:type="dxa"/>
                  <w:tcBorders>
                    <w:top w:val="nil"/>
                    <w:left w:val="nil"/>
                    <w:bottom w:val="nil"/>
                    <w:right w:val="nil"/>
                  </w:tcBorders>
                  <w:shd w:val="clear" w:color="auto" w:fill="auto"/>
                  <w:noWrap/>
                  <w:vAlign w:val="bottom"/>
                  <w:hideMark/>
                </w:tcPr>
                <w:p w14:paraId="53A4FB02"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65.60</w:t>
                  </w:r>
                </w:p>
              </w:tc>
            </w:tr>
            <w:tr w:rsidR="00241745" w14:paraId="4C8B3882" w14:textId="77777777" w:rsidTr="00891F2C">
              <w:trPr>
                <w:trHeight w:val="360"/>
              </w:trPr>
              <w:tc>
                <w:tcPr>
                  <w:tcW w:w="1560" w:type="dxa"/>
                  <w:tcBorders>
                    <w:top w:val="nil"/>
                    <w:left w:val="nil"/>
                    <w:bottom w:val="single" w:sz="8" w:space="0" w:color="auto"/>
                    <w:right w:val="nil"/>
                  </w:tcBorders>
                  <w:shd w:val="clear" w:color="auto" w:fill="auto"/>
                  <w:noWrap/>
                  <w:vAlign w:val="bottom"/>
                  <w:hideMark/>
                </w:tcPr>
                <w:p w14:paraId="24B84712"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44,499.00</w:t>
                  </w:r>
                </w:p>
              </w:tc>
            </w:tr>
            <w:tr w:rsidR="00241745" w14:paraId="6BCB5A14" w14:textId="77777777" w:rsidTr="00891F2C">
              <w:trPr>
                <w:trHeight w:val="340"/>
              </w:trPr>
              <w:tc>
                <w:tcPr>
                  <w:tcW w:w="1560" w:type="dxa"/>
                  <w:tcBorders>
                    <w:top w:val="nil"/>
                    <w:left w:val="nil"/>
                    <w:bottom w:val="nil"/>
                    <w:right w:val="nil"/>
                  </w:tcBorders>
                  <w:shd w:val="clear" w:color="auto" w:fill="auto"/>
                  <w:noWrap/>
                  <w:vAlign w:val="bottom"/>
                  <w:hideMark/>
                </w:tcPr>
                <w:p w14:paraId="1403AB32"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44,698.15</w:t>
                  </w:r>
                </w:p>
              </w:tc>
            </w:tr>
            <w:tr w:rsidR="00241745" w14:paraId="38040FDD" w14:textId="77777777" w:rsidTr="00891F2C">
              <w:trPr>
                <w:trHeight w:val="360"/>
              </w:trPr>
              <w:tc>
                <w:tcPr>
                  <w:tcW w:w="1560" w:type="dxa"/>
                  <w:tcBorders>
                    <w:top w:val="single" w:sz="8" w:space="0" w:color="auto"/>
                    <w:left w:val="nil"/>
                    <w:bottom w:val="nil"/>
                    <w:right w:val="nil"/>
                  </w:tcBorders>
                  <w:shd w:val="clear" w:color="auto" w:fill="auto"/>
                  <w:noWrap/>
                  <w:vAlign w:val="bottom"/>
                </w:tcPr>
                <w:p w14:paraId="734BA4F4"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0.00</w:t>
                  </w:r>
                </w:p>
              </w:tc>
            </w:tr>
            <w:tr w:rsidR="00241745" w14:paraId="787000F3" w14:textId="77777777" w:rsidTr="00891F2C">
              <w:trPr>
                <w:trHeight w:val="360"/>
              </w:trPr>
              <w:tc>
                <w:tcPr>
                  <w:tcW w:w="1560" w:type="dxa"/>
                  <w:tcBorders>
                    <w:top w:val="single" w:sz="8" w:space="0" w:color="auto"/>
                    <w:left w:val="nil"/>
                    <w:bottom w:val="nil"/>
                    <w:right w:val="nil"/>
                  </w:tcBorders>
                  <w:shd w:val="clear" w:color="auto" w:fill="auto"/>
                  <w:noWrap/>
                  <w:vAlign w:val="bottom"/>
                  <w:hideMark/>
                </w:tcPr>
                <w:p w14:paraId="0EE1686E"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69,390.40</w:t>
                  </w:r>
                </w:p>
              </w:tc>
            </w:tr>
            <w:tr w:rsidR="00241745" w14:paraId="10EA0C01" w14:textId="77777777" w:rsidTr="00891F2C">
              <w:trPr>
                <w:trHeight w:val="187"/>
              </w:trPr>
              <w:tc>
                <w:tcPr>
                  <w:tcW w:w="1560" w:type="dxa"/>
                  <w:tcBorders>
                    <w:top w:val="single" w:sz="8" w:space="0" w:color="auto"/>
                    <w:left w:val="nil"/>
                    <w:bottom w:val="nil"/>
                    <w:right w:val="nil"/>
                  </w:tcBorders>
                  <w:shd w:val="clear" w:color="auto" w:fill="auto"/>
                  <w:noWrap/>
                  <w:vAlign w:val="bottom"/>
                  <w:hideMark/>
                </w:tcPr>
                <w:p w14:paraId="7BE164EE"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7,935.01</w:t>
                  </w:r>
                </w:p>
              </w:tc>
            </w:tr>
            <w:tr w:rsidR="00241745" w14:paraId="5E5F82C2" w14:textId="77777777" w:rsidTr="00891F2C">
              <w:trPr>
                <w:trHeight w:val="115"/>
              </w:trPr>
              <w:tc>
                <w:tcPr>
                  <w:tcW w:w="1560" w:type="dxa"/>
                  <w:tcBorders>
                    <w:top w:val="single" w:sz="8" w:space="0" w:color="auto"/>
                    <w:left w:val="nil"/>
                    <w:bottom w:val="double" w:sz="6" w:space="0" w:color="auto"/>
                    <w:right w:val="nil"/>
                  </w:tcBorders>
                  <w:shd w:val="clear" w:color="auto" w:fill="auto"/>
                  <w:noWrap/>
                  <w:vAlign w:val="bottom"/>
                </w:tcPr>
                <w:p w14:paraId="7DDB3A7B" w14:textId="77777777" w:rsidR="00241745" w:rsidRDefault="00241745" w:rsidP="00891F2C">
                  <w:pPr>
                    <w:jc w:val="right"/>
                    <w:rPr>
                      <w:rFonts w:ascii="Helvetica" w:hAnsi="Helvetica" w:cs="Calibri"/>
                      <w:color w:val="000000"/>
                      <w:sz w:val="26"/>
                      <w:szCs w:val="26"/>
                    </w:rPr>
                  </w:pPr>
                  <w:r>
                    <w:rPr>
                      <w:rFonts w:ascii="Helvetica" w:hAnsi="Helvetica" w:cs="Calibri"/>
                      <w:color w:val="000000"/>
                      <w:sz w:val="26"/>
                      <w:szCs w:val="26"/>
                    </w:rPr>
                    <w:t>7,935.01</w:t>
                  </w:r>
                </w:p>
              </w:tc>
            </w:tr>
          </w:tbl>
          <w:p w14:paraId="112832E8" w14:textId="77777777" w:rsidR="00241745" w:rsidRDefault="00241745" w:rsidP="00891F2C"/>
        </w:tc>
      </w:tr>
    </w:tbl>
    <w:p w14:paraId="3193B01B" w14:textId="36BF0367" w:rsidR="00281CC5" w:rsidRDefault="00281CC5">
      <w:pPr>
        <w:widowControl/>
        <w:autoSpaceDE/>
        <w:autoSpaceDN/>
        <w:adjustRightInd/>
      </w:pPr>
    </w:p>
    <w:p w14:paraId="5D64D330" w14:textId="77777777" w:rsidR="00241745" w:rsidRDefault="00241745">
      <w:pPr>
        <w:widowControl/>
        <w:autoSpaceDE/>
        <w:autoSpaceDN/>
        <w:adjustRightInd/>
        <w:rPr>
          <w:sz w:val="24"/>
          <w:szCs w:val="24"/>
        </w:rPr>
      </w:pPr>
    </w:p>
    <w:p w14:paraId="4E74AD5C" w14:textId="77777777" w:rsidR="00241745" w:rsidRDefault="00241745">
      <w:pPr>
        <w:widowControl/>
        <w:autoSpaceDE/>
        <w:autoSpaceDN/>
        <w:adjustRightInd/>
        <w:rPr>
          <w:sz w:val="24"/>
          <w:szCs w:val="24"/>
        </w:rPr>
      </w:pPr>
      <w:r>
        <w:br w:type="page"/>
      </w:r>
    </w:p>
    <w:p w14:paraId="273137BE" w14:textId="0DC8B153" w:rsidR="003337E6" w:rsidRDefault="003337E6" w:rsidP="00241745">
      <w:pPr>
        <w:pStyle w:val="BodyText"/>
        <w:tabs>
          <w:tab w:val="left" w:pos="142"/>
        </w:tabs>
        <w:kinsoku w:val="0"/>
        <w:overflowPunct w:val="0"/>
        <w:ind w:right="61"/>
        <w:rPr>
          <w:rFonts w:ascii="Calibri" w:hAnsi="Calibri" w:cs="Calibri"/>
          <w:b/>
          <w:bCs/>
          <w:color w:val="843C0B"/>
          <w:sz w:val="28"/>
          <w:szCs w:val="28"/>
        </w:rPr>
      </w:pPr>
      <w:r w:rsidRPr="0021644D">
        <w:rPr>
          <w:rFonts w:ascii="Calibri" w:hAnsi="Calibri" w:cs="Calibri"/>
          <w:b/>
          <w:bCs/>
          <w:color w:val="843C0B"/>
          <w:sz w:val="28"/>
          <w:szCs w:val="28"/>
        </w:rPr>
        <w:lastRenderedPageBreak/>
        <w:t>Market Report</w:t>
      </w:r>
    </w:p>
    <w:p w14:paraId="6747732C" w14:textId="630E715D" w:rsidR="0021644D" w:rsidRPr="0021644D" w:rsidRDefault="0021644D" w:rsidP="0021644D">
      <w:pPr>
        <w:pStyle w:val="BodyText"/>
        <w:tabs>
          <w:tab w:val="left" w:pos="142"/>
        </w:tabs>
        <w:kinsoku w:val="0"/>
        <w:overflowPunct w:val="0"/>
        <w:spacing w:after="120"/>
      </w:pPr>
      <w:r>
        <w:t>Due to Covid, we lost almost all our wholesale buyers except for Sanjo Silk, Canada. In response to the Covid crisis we established an online sales site, Tanana Silk, in June. Sales returns dropped by 40%. Obviously, there is much we need to put in place to push the enterprise to prosperity. Through generosity of our donors, we have been able to hire a new staff member, Kessa Laxton, who has taken over revamping the website, refreshing our product line, marketing tools and developing new market approaches for both wholesale and retail sales. In addition, she is identifying an appropriate company to take over warehousing and fulfillment for SEPALIM in the US as well as warehousing in the US. Stay tuned and don't forget to check out Tanana Silk in August!</w:t>
      </w:r>
    </w:p>
    <w:tbl>
      <w:tblPr>
        <w:tblStyle w:val="TableGrid"/>
        <w:tblW w:w="0" w:type="auto"/>
        <w:tblLook w:val="04A0" w:firstRow="1" w:lastRow="0" w:firstColumn="1" w:lastColumn="0" w:noHBand="0" w:noVBand="1"/>
      </w:tblPr>
      <w:tblGrid>
        <w:gridCol w:w="1165"/>
        <w:gridCol w:w="2250"/>
        <w:gridCol w:w="1530"/>
      </w:tblGrid>
      <w:tr w:rsidR="003337E6" w14:paraId="52856F54" w14:textId="77777777" w:rsidTr="003B4362">
        <w:tc>
          <w:tcPr>
            <w:tcW w:w="1165" w:type="dxa"/>
          </w:tcPr>
          <w:p w14:paraId="26343896" w14:textId="77777777" w:rsidR="003337E6" w:rsidRPr="003B4362" w:rsidRDefault="003337E6" w:rsidP="005D38D3">
            <w:pPr>
              <w:spacing w:before="19"/>
              <w:ind w:right="120"/>
              <w:rPr>
                <w:sz w:val="24"/>
                <w:szCs w:val="24"/>
              </w:rPr>
            </w:pPr>
            <w:r w:rsidRPr="003B4362">
              <w:rPr>
                <w:sz w:val="24"/>
                <w:szCs w:val="24"/>
              </w:rPr>
              <w:t>Year</w:t>
            </w:r>
          </w:p>
        </w:tc>
        <w:tc>
          <w:tcPr>
            <w:tcW w:w="2250" w:type="dxa"/>
          </w:tcPr>
          <w:p w14:paraId="3C6B8DB0" w14:textId="77777777" w:rsidR="003337E6" w:rsidRPr="003B4362" w:rsidRDefault="003337E6" w:rsidP="005D38D3">
            <w:pPr>
              <w:spacing w:before="19"/>
              <w:ind w:right="120"/>
              <w:rPr>
                <w:sz w:val="24"/>
                <w:szCs w:val="24"/>
              </w:rPr>
            </w:pPr>
            <w:r w:rsidRPr="003B4362">
              <w:rPr>
                <w:sz w:val="24"/>
                <w:szCs w:val="24"/>
              </w:rPr>
              <w:t>Total Customers</w:t>
            </w:r>
          </w:p>
        </w:tc>
        <w:tc>
          <w:tcPr>
            <w:tcW w:w="1530" w:type="dxa"/>
          </w:tcPr>
          <w:p w14:paraId="05275F73" w14:textId="77777777" w:rsidR="003337E6" w:rsidRPr="003B4362" w:rsidRDefault="003337E6" w:rsidP="003B4362">
            <w:pPr>
              <w:spacing w:before="19"/>
              <w:ind w:right="120"/>
              <w:jc w:val="right"/>
              <w:rPr>
                <w:sz w:val="24"/>
                <w:szCs w:val="24"/>
              </w:rPr>
            </w:pPr>
            <w:r w:rsidRPr="003B4362">
              <w:rPr>
                <w:sz w:val="24"/>
                <w:szCs w:val="24"/>
              </w:rPr>
              <w:t>Net total ($)</w:t>
            </w:r>
          </w:p>
        </w:tc>
      </w:tr>
      <w:tr w:rsidR="003337E6" w14:paraId="2E5DED60" w14:textId="77777777" w:rsidTr="003B4362">
        <w:tc>
          <w:tcPr>
            <w:tcW w:w="1165" w:type="dxa"/>
          </w:tcPr>
          <w:p w14:paraId="640CDE54" w14:textId="77777777" w:rsidR="003337E6" w:rsidRPr="003B4362" w:rsidRDefault="003337E6" w:rsidP="005D38D3">
            <w:pPr>
              <w:spacing w:before="19"/>
              <w:ind w:right="120"/>
              <w:rPr>
                <w:sz w:val="24"/>
                <w:szCs w:val="24"/>
              </w:rPr>
            </w:pPr>
            <w:r w:rsidRPr="003B4362">
              <w:rPr>
                <w:sz w:val="24"/>
                <w:szCs w:val="24"/>
              </w:rPr>
              <w:t>2013</w:t>
            </w:r>
          </w:p>
        </w:tc>
        <w:tc>
          <w:tcPr>
            <w:tcW w:w="2250" w:type="dxa"/>
          </w:tcPr>
          <w:p w14:paraId="5CBA1D2C" w14:textId="77777777" w:rsidR="003337E6" w:rsidRPr="003B4362" w:rsidRDefault="003337E6" w:rsidP="003B4362">
            <w:pPr>
              <w:spacing w:before="19"/>
              <w:ind w:right="120"/>
              <w:jc w:val="center"/>
              <w:rPr>
                <w:sz w:val="24"/>
                <w:szCs w:val="24"/>
              </w:rPr>
            </w:pPr>
            <w:r w:rsidRPr="003B4362">
              <w:rPr>
                <w:sz w:val="24"/>
                <w:szCs w:val="24"/>
              </w:rPr>
              <w:t>10</w:t>
            </w:r>
          </w:p>
        </w:tc>
        <w:tc>
          <w:tcPr>
            <w:tcW w:w="1530" w:type="dxa"/>
          </w:tcPr>
          <w:p w14:paraId="6AFE06F6" w14:textId="77777777" w:rsidR="003337E6" w:rsidRPr="003B4362" w:rsidRDefault="003337E6" w:rsidP="003B4362">
            <w:pPr>
              <w:spacing w:before="19"/>
              <w:ind w:right="120"/>
              <w:jc w:val="right"/>
              <w:rPr>
                <w:sz w:val="24"/>
                <w:szCs w:val="24"/>
              </w:rPr>
            </w:pPr>
            <w:r w:rsidRPr="003B4362">
              <w:rPr>
                <w:sz w:val="24"/>
                <w:szCs w:val="24"/>
              </w:rPr>
              <w:t>4,098</w:t>
            </w:r>
          </w:p>
        </w:tc>
      </w:tr>
      <w:tr w:rsidR="003337E6" w14:paraId="4DD07530" w14:textId="77777777" w:rsidTr="003B4362">
        <w:tc>
          <w:tcPr>
            <w:tcW w:w="1165" w:type="dxa"/>
          </w:tcPr>
          <w:p w14:paraId="646845D4" w14:textId="77777777" w:rsidR="003337E6" w:rsidRPr="003B4362" w:rsidRDefault="003337E6" w:rsidP="005D38D3">
            <w:pPr>
              <w:spacing w:before="19"/>
              <w:ind w:right="120"/>
              <w:rPr>
                <w:sz w:val="24"/>
                <w:szCs w:val="24"/>
              </w:rPr>
            </w:pPr>
            <w:r w:rsidRPr="003B4362">
              <w:rPr>
                <w:sz w:val="24"/>
                <w:szCs w:val="24"/>
              </w:rPr>
              <w:t>2014</w:t>
            </w:r>
          </w:p>
        </w:tc>
        <w:tc>
          <w:tcPr>
            <w:tcW w:w="2250" w:type="dxa"/>
          </w:tcPr>
          <w:p w14:paraId="0F4BBA93" w14:textId="77777777" w:rsidR="003337E6" w:rsidRPr="003B4362" w:rsidRDefault="003337E6" w:rsidP="003B4362">
            <w:pPr>
              <w:spacing w:before="19"/>
              <w:ind w:right="120"/>
              <w:jc w:val="center"/>
              <w:rPr>
                <w:sz w:val="24"/>
                <w:szCs w:val="24"/>
              </w:rPr>
            </w:pPr>
            <w:r w:rsidRPr="003B4362">
              <w:rPr>
                <w:sz w:val="24"/>
                <w:szCs w:val="24"/>
              </w:rPr>
              <w:t>19</w:t>
            </w:r>
          </w:p>
        </w:tc>
        <w:tc>
          <w:tcPr>
            <w:tcW w:w="1530" w:type="dxa"/>
          </w:tcPr>
          <w:p w14:paraId="674143BC" w14:textId="77777777" w:rsidR="003337E6" w:rsidRPr="003B4362" w:rsidRDefault="003337E6" w:rsidP="003B4362">
            <w:pPr>
              <w:spacing w:before="19"/>
              <w:ind w:right="120"/>
              <w:jc w:val="right"/>
              <w:rPr>
                <w:sz w:val="24"/>
                <w:szCs w:val="24"/>
              </w:rPr>
            </w:pPr>
            <w:r w:rsidRPr="003B4362">
              <w:rPr>
                <w:sz w:val="24"/>
                <w:szCs w:val="24"/>
              </w:rPr>
              <w:t>4,453</w:t>
            </w:r>
          </w:p>
        </w:tc>
      </w:tr>
      <w:tr w:rsidR="003337E6" w14:paraId="4A777AB8" w14:textId="77777777" w:rsidTr="003B4362">
        <w:tc>
          <w:tcPr>
            <w:tcW w:w="1165" w:type="dxa"/>
          </w:tcPr>
          <w:p w14:paraId="512C8FDF" w14:textId="77777777" w:rsidR="003337E6" w:rsidRPr="003B4362" w:rsidRDefault="003337E6" w:rsidP="005D38D3">
            <w:pPr>
              <w:spacing w:before="19"/>
              <w:ind w:right="120"/>
              <w:rPr>
                <w:sz w:val="24"/>
                <w:szCs w:val="24"/>
              </w:rPr>
            </w:pPr>
            <w:r w:rsidRPr="003B4362">
              <w:rPr>
                <w:sz w:val="24"/>
                <w:szCs w:val="24"/>
              </w:rPr>
              <w:t>2015</w:t>
            </w:r>
          </w:p>
        </w:tc>
        <w:tc>
          <w:tcPr>
            <w:tcW w:w="2250" w:type="dxa"/>
          </w:tcPr>
          <w:p w14:paraId="35984B42" w14:textId="77777777" w:rsidR="003337E6" w:rsidRPr="003B4362" w:rsidRDefault="003337E6" w:rsidP="003B4362">
            <w:pPr>
              <w:spacing w:before="19"/>
              <w:ind w:right="120"/>
              <w:jc w:val="center"/>
              <w:rPr>
                <w:sz w:val="24"/>
                <w:szCs w:val="24"/>
              </w:rPr>
            </w:pPr>
            <w:r w:rsidRPr="003B4362">
              <w:rPr>
                <w:sz w:val="24"/>
                <w:szCs w:val="24"/>
              </w:rPr>
              <w:t>62</w:t>
            </w:r>
          </w:p>
        </w:tc>
        <w:tc>
          <w:tcPr>
            <w:tcW w:w="1530" w:type="dxa"/>
          </w:tcPr>
          <w:p w14:paraId="2E8BF660" w14:textId="77777777" w:rsidR="003337E6" w:rsidRPr="003B4362" w:rsidRDefault="003337E6" w:rsidP="003B4362">
            <w:pPr>
              <w:spacing w:before="19"/>
              <w:ind w:right="120"/>
              <w:jc w:val="right"/>
              <w:rPr>
                <w:sz w:val="24"/>
                <w:szCs w:val="24"/>
              </w:rPr>
            </w:pPr>
            <w:r w:rsidRPr="003B4362">
              <w:rPr>
                <w:sz w:val="24"/>
                <w:szCs w:val="24"/>
              </w:rPr>
              <w:t>20,750</w:t>
            </w:r>
          </w:p>
        </w:tc>
      </w:tr>
      <w:tr w:rsidR="003337E6" w14:paraId="5752048A" w14:textId="77777777" w:rsidTr="003B4362">
        <w:tc>
          <w:tcPr>
            <w:tcW w:w="1165" w:type="dxa"/>
          </w:tcPr>
          <w:p w14:paraId="64ABC75F" w14:textId="77777777" w:rsidR="003337E6" w:rsidRPr="003B4362" w:rsidRDefault="003337E6" w:rsidP="005D38D3">
            <w:pPr>
              <w:spacing w:before="19"/>
              <w:ind w:right="120"/>
              <w:rPr>
                <w:sz w:val="24"/>
                <w:szCs w:val="24"/>
              </w:rPr>
            </w:pPr>
            <w:r w:rsidRPr="003B4362">
              <w:rPr>
                <w:sz w:val="24"/>
                <w:szCs w:val="24"/>
              </w:rPr>
              <w:t>2016</w:t>
            </w:r>
          </w:p>
        </w:tc>
        <w:tc>
          <w:tcPr>
            <w:tcW w:w="2250" w:type="dxa"/>
          </w:tcPr>
          <w:p w14:paraId="2D0C823F" w14:textId="77777777" w:rsidR="003337E6" w:rsidRPr="003B4362" w:rsidRDefault="003337E6" w:rsidP="003B4362">
            <w:pPr>
              <w:spacing w:before="19"/>
              <w:ind w:right="120"/>
              <w:jc w:val="center"/>
              <w:rPr>
                <w:sz w:val="24"/>
                <w:szCs w:val="24"/>
              </w:rPr>
            </w:pPr>
            <w:r w:rsidRPr="003B4362">
              <w:rPr>
                <w:sz w:val="24"/>
                <w:szCs w:val="24"/>
              </w:rPr>
              <w:t>52</w:t>
            </w:r>
          </w:p>
        </w:tc>
        <w:tc>
          <w:tcPr>
            <w:tcW w:w="1530" w:type="dxa"/>
          </w:tcPr>
          <w:p w14:paraId="53ED7298" w14:textId="77777777" w:rsidR="003337E6" w:rsidRPr="003B4362" w:rsidRDefault="003337E6" w:rsidP="003B4362">
            <w:pPr>
              <w:spacing w:before="19"/>
              <w:ind w:right="120"/>
              <w:jc w:val="right"/>
              <w:rPr>
                <w:sz w:val="24"/>
                <w:szCs w:val="24"/>
              </w:rPr>
            </w:pPr>
            <w:r w:rsidRPr="003B4362">
              <w:rPr>
                <w:sz w:val="24"/>
                <w:szCs w:val="24"/>
              </w:rPr>
              <w:t>15,209</w:t>
            </w:r>
          </w:p>
        </w:tc>
      </w:tr>
      <w:tr w:rsidR="003337E6" w14:paraId="7D793957" w14:textId="77777777" w:rsidTr="003B4362">
        <w:tc>
          <w:tcPr>
            <w:tcW w:w="1165" w:type="dxa"/>
          </w:tcPr>
          <w:p w14:paraId="0084FB60" w14:textId="77777777" w:rsidR="003337E6" w:rsidRPr="003B4362" w:rsidRDefault="003337E6" w:rsidP="005D38D3">
            <w:pPr>
              <w:spacing w:before="19"/>
              <w:ind w:right="120"/>
              <w:rPr>
                <w:sz w:val="24"/>
                <w:szCs w:val="24"/>
              </w:rPr>
            </w:pPr>
            <w:r w:rsidRPr="003B4362">
              <w:rPr>
                <w:sz w:val="24"/>
                <w:szCs w:val="24"/>
              </w:rPr>
              <w:t>2017</w:t>
            </w:r>
          </w:p>
        </w:tc>
        <w:tc>
          <w:tcPr>
            <w:tcW w:w="2250" w:type="dxa"/>
          </w:tcPr>
          <w:p w14:paraId="08AC522B" w14:textId="77777777" w:rsidR="003337E6" w:rsidRPr="003B4362" w:rsidRDefault="003337E6" w:rsidP="003B4362">
            <w:pPr>
              <w:spacing w:before="19"/>
              <w:ind w:right="120"/>
              <w:jc w:val="center"/>
              <w:rPr>
                <w:sz w:val="24"/>
                <w:szCs w:val="24"/>
              </w:rPr>
            </w:pPr>
            <w:r w:rsidRPr="003B4362">
              <w:rPr>
                <w:sz w:val="24"/>
                <w:szCs w:val="24"/>
              </w:rPr>
              <w:t>73</w:t>
            </w:r>
          </w:p>
        </w:tc>
        <w:tc>
          <w:tcPr>
            <w:tcW w:w="1530" w:type="dxa"/>
          </w:tcPr>
          <w:p w14:paraId="55D8E941" w14:textId="77777777" w:rsidR="003337E6" w:rsidRPr="003B4362" w:rsidRDefault="003337E6" w:rsidP="003B4362">
            <w:pPr>
              <w:spacing w:before="19"/>
              <w:ind w:right="120"/>
              <w:jc w:val="right"/>
              <w:rPr>
                <w:sz w:val="24"/>
                <w:szCs w:val="24"/>
              </w:rPr>
            </w:pPr>
            <w:r w:rsidRPr="003B4362">
              <w:rPr>
                <w:sz w:val="24"/>
                <w:szCs w:val="24"/>
              </w:rPr>
              <w:t>28,672</w:t>
            </w:r>
          </w:p>
        </w:tc>
      </w:tr>
      <w:tr w:rsidR="003337E6" w14:paraId="07F51745" w14:textId="77777777" w:rsidTr="003B4362">
        <w:tc>
          <w:tcPr>
            <w:tcW w:w="1165" w:type="dxa"/>
          </w:tcPr>
          <w:p w14:paraId="2E99B525" w14:textId="77777777" w:rsidR="003337E6" w:rsidRPr="003B4362" w:rsidRDefault="003337E6" w:rsidP="005D38D3">
            <w:pPr>
              <w:spacing w:before="19"/>
              <w:ind w:right="120"/>
              <w:rPr>
                <w:sz w:val="24"/>
                <w:szCs w:val="24"/>
              </w:rPr>
            </w:pPr>
            <w:r w:rsidRPr="003B4362">
              <w:rPr>
                <w:sz w:val="24"/>
                <w:szCs w:val="24"/>
              </w:rPr>
              <w:t>2018</w:t>
            </w:r>
          </w:p>
        </w:tc>
        <w:tc>
          <w:tcPr>
            <w:tcW w:w="2250" w:type="dxa"/>
          </w:tcPr>
          <w:p w14:paraId="59C70DB4" w14:textId="77777777" w:rsidR="003337E6" w:rsidRPr="003B4362" w:rsidRDefault="003337E6" w:rsidP="003B4362">
            <w:pPr>
              <w:spacing w:before="19"/>
              <w:ind w:right="120"/>
              <w:jc w:val="center"/>
              <w:rPr>
                <w:sz w:val="24"/>
                <w:szCs w:val="24"/>
              </w:rPr>
            </w:pPr>
            <w:r w:rsidRPr="003B4362">
              <w:rPr>
                <w:sz w:val="24"/>
                <w:szCs w:val="24"/>
              </w:rPr>
              <w:t>51</w:t>
            </w:r>
          </w:p>
        </w:tc>
        <w:tc>
          <w:tcPr>
            <w:tcW w:w="1530" w:type="dxa"/>
          </w:tcPr>
          <w:p w14:paraId="4465943F" w14:textId="77777777" w:rsidR="003337E6" w:rsidRPr="003B4362" w:rsidRDefault="003337E6" w:rsidP="003B4362">
            <w:pPr>
              <w:spacing w:before="19"/>
              <w:ind w:right="120"/>
              <w:jc w:val="right"/>
              <w:rPr>
                <w:sz w:val="24"/>
                <w:szCs w:val="24"/>
              </w:rPr>
            </w:pPr>
            <w:r w:rsidRPr="003B4362">
              <w:rPr>
                <w:sz w:val="24"/>
                <w:szCs w:val="24"/>
              </w:rPr>
              <w:t>28,391</w:t>
            </w:r>
          </w:p>
        </w:tc>
      </w:tr>
      <w:tr w:rsidR="003337E6" w14:paraId="5032129D" w14:textId="77777777" w:rsidTr="003B4362">
        <w:tc>
          <w:tcPr>
            <w:tcW w:w="1165" w:type="dxa"/>
          </w:tcPr>
          <w:p w14:paraId="608A787F" w14:textId="77777777" w:rsidR="003337E6" w:rsidRPr="003B4362" w:rsidRDefault="003337E6" w:rsidP="005D38D3">
            <w:pPr>
              <w:spacing w:before="19"/>
              <w:ind w:right="120"/>
              <w:rPr>
                <w:sz w:val="24"/>
                <w:szCs w:val="24"/>
              </w:rPr>
            </w:pPr>
            <w:r w:rsidRPr="003B4362">
              <w:rPr>
                <w:sz w:val="24"/>
                <w:szCs w:val="24"/>
              </w:rPr>
              <w:t>2019</w:t>
            </w:r>
          </w:p>
        </w:tc>
        <w:tc>
          <w:tcPr>
            <w:tcW w:w="2250" w:type="dxa"/>
          </w:tcPr>
          <w:p w14:paraId="3B3D9673" w14:textId="77777777" w:rsidR="003337E6" w:rsidRPr="003B4362" w:rsidRDefault="003337E6" w:rsidP="003B4362">
            <w:pPr>
              <w:spacing w:before="19"/>
              <w:ind w:right="120"/>
              <w:jc w:val="center"/>
              <w:rPr>
                <w:sz w:val="24"/>
                <w:szCs w:val="24"/>
              </w:rPr>
            </w:pPr>
            <w:r w:rsidRPr="003B4362">
              <w:rPr>
                <w:sz w:val="24"/>
                <w:szCs w:val="24"/>
              </w:rPr>
              <w:t>61</w:t>
            </w:r>
          </w:p>
        </w:tc>
        <w:tc>
          <w:tcPr>
            <w:tcW w:w="1530" w:type="dxa"/>
          </w:tcPr>
          <w:p w14:paraId="44C18C59" w14:textId="77777777" w:rsidR="003337E6" w:rsidRPr="003B4362" w:rsidRDefault="003337E6" w:rsidP="003B4362">
            <w:pPr>
              <w:spacing w:before="19"/>
              <w:ind w:right="120"/>
              <w:jc w:val="right"/>
              <w:rPr>
                <w:sz w:val="24"/>
                <w:szCs w:val="24"/>
              </w:rPr>
            </w:pPr>
            <w:r w:rsidRPr="003B4362">
              <w:rPr>
                <w:sz w:val="24"/>
                <w:szCs w:val="24"/>
              </w:rPr>
              <w:t>27,206</w:t>
            </w:r>
          </w:p>
        </w:tc>
      </w:tr>
      <w:tr w:rsidR="00AA7F60" w14:paraId="7E476200" w14:textId="77777777" w:rsidTr="003B4362">
        <w:tc>
          <w:tcPr>
            <w:tcW w:w="1165" w:type="dxa"/>
          </w:tcPr>
          <w:p w14:paraId="25775B26" w14:textId="1241726B" w:rsidR="00AA7F60" w:rsidRPr="003B4362" w:rsidRDefault="00AA7F60" w:rsidP="005D38D3">
            <w:pPr>
              <w:spacing w:before="19"/>
              <w:ind w:right="120"/>
              <w:rPr>
                <w:sz w:val="24"/>
                <w:szCs w:val="24"/>
              </w:rPr>
            </w:pPr>
            <w:r w:rsidRPr="003B4362">
              <w:rPr>
                <w:sz w:val="24"/>
                <w:szCs w:val="24"/>
              </w:rPr>
              <w:t>2020</w:t>
            </w:r>
          </w:p>
        </w:tc>
        <w:tc>
          <w:tcPr>
            <w:tcW w:w="2250" w:type="dxa"/>
          </w:tcPr>
          <w:p w14:paraId="6EF085BC" w14:textId="3674D3EA" w:rsidR="00AA7F60" w:rsidRPr="003B4362" w:rsidRDefault="00C640E6" w:rsidP="003B4362">
            <w:pPr>
              <w:spacing w:before="19"/>
              <w:ind w:right="120"/>
              <w:jc w:val="center"/>
              <w:rPr>
                <w:sz w:val="24"/>
                <w:szCs w:val="24"/>
              </w:rPr>
            </w:pPr>
            <w:r w:rsidRPr="003B4362">
              <w:rPr>
                <w:sz w:val="24"/>
                <w:szCs w:val="24"/>
              </w:rPr>
              <w:t>73</w:t>
            </w:r>
          </w:p>
        </w:tc>
        <w:tc>
          <w:tcPr>
            <w:tcW w:w="1530" w:type="dxa"/>
          </w:tcPr>
          <w:p w14:paraId="1C4781B3" w14:textId="31730A79" w:rsidR="00AA7F60" w:rsidRPr="003B4362" w:rsidRDefault="00441B94" w:rsidP="003B4362">
            <w:pPr>
              <w:spacing w:before="19"/>
              <w:ind w:right="120"/>
              <w:jc w:val="right"/>
              <w:rPr>
                <w:sz w:val="24"/>
                <w:szCs w:val="24"/>
              </w:rPr>
            </w:pPr>
            <w:r w:rsidRPr="003B4362">
              <w:rPr>
                <w:sz w:val="24"/>
                <w:szCs w:val="24"/>
              </w:rPr>
              <w:t>11</w:t>
            </w:r>
            <w:r w:rsidR="003346D1" w:rsidRPr="003B4362">
              <w:rPr>
                <w:sz w:val="24"/>
                <w:szCs w:val="24"/>
              </w:rPr>
              <w:t>,555</w:t>
            </w:r>
          </w:p>
        </w:tc>
      </w:tr>
    </w:tbl>
    <w:p w14:paraId="2C00FA89" w14:textId="77777777" w:rsidR="003337E6" w:rsidRDefault="003337E6" w:rsidP="005D38D3">
      <w:pPr>
        <w:pStyle w:val="BodyText"/>
        <w:tabs>
          <w:tab w:val="left" w:pos="142"/>
        </w:tabs>
        <w:kinsoku w:val="0"/>
        <w:overflowPunct w:val="0"/>
        <w:ind w:left="90" w:right="61"/>
      </w:pPr>
    </w:p>
    <w:p w14:paraId="3586D54A" w14:textId="5F52FD35" w:rsidR="001339C8" w:rsidRPr="00A964B9" w:rsidRDefault="001339C8" w:rsidP="003B4362">
      <w:pPr>
        <w:pStyle w:val="BodyText"/>
        <w:tabs>
          <w:tab w:val="left" w:pos="142"/>
        </w:tabs>
        <w:kinsoku w:val="0"/>
        <w:overflowPunct w:val="0"/>
        <w:rPr>
          <w:color w:val="843C0B"/>
        </w:rPr>
      </w:pPr>
      <w:r w:rsidRPr="0021644D">
        <w:rPr>
          <w:rFonts w:ascii="Calibri" w:hAnsi="Calibri" w:cs="Calibri"/>
          <w:b/>
          <w:bCs/>
          <w:color w:val="843C0B"/>
          <w:sz w:val="28"/>
          <w:szCs w:val="28"/>
        </w:rPr>
        <w:t>Donors</w:t>
      </w:r>
      <w:r w:rsidRPr="0021644D">
        <w:rPr>
          <w:rFonts w:ascii="Calibri" w:hAnsi="Calibri" w:cs="Calibri"/>
          <w:b/>
          <w:bCs/>
          <w:color w:val="843C0B"/>
          <w:sz w:val="28"/>
          <w:szCs w:val="28"/>
        </w:rPr>
        <w:br/>
      </w:r>
      <w:r w:rsidRPr="003B4362">
        <w:rPr>
          <w:rFonts w:cs="Calibri"/>
          <w:color w:val="000000" w:themeColor="text1"/>
        </w:rPr>
        <w:t xml:space="preserve">In the past we have listed the names of </w:t>
      </w:r>
      <w:r w:rsidR="00F44503" w:rsidRPr="003B4362">
        <w:rPr>
          <w:rFonts w:cs="Calibri"/>
          <w:color w:val="000000" w:themeColor="text1"/>
        </w:rPr>
        <w:t>all</w:t>
      </w:r>
      <w:r w:rsidRPr="003B4362">
        <w:rPr>
          <w:rFonts w:cs="Calibri"/>
          <w:color w:val="000000" w:themeColor="text1"/>
        </w:rPr>
        <w:t xml:space="preserve"> our generous donors as well as </w:t>
      </w:r>
      <w:r w:rsidRPr="00A964B9">
        <w:rPr>
          <w:color w:val="000000" w:themeColor="text1"/>
        </w:rPr>
        <w:t>funds received through the Global Giving program.</w:t>
      </w:r>
      <w:r w:rsidR="00A964B9">
        <w:rPr>
          <w:color w:val="000000" w:themeColor="text1"/>
        </w:rPr>
        <w:t xml:space="preserve"> </w:t>
      </w:r>
      <w:r w:rsidRPr="00A964B9">
        <w:rPr>
          <w:color w:val="000000" w:themeColor="text1"/>
        </w:rPr>
        <w:t>Due to pr</w:t>
      </w:r>
      <w:r w:rsidR="0049329D" w:rsidRPr="00A964B9">
        <w:rPr>
          <w:color w:val="000000" w:themeColor="text1"/>
        </w:rPr>
        <w:t>iva</w:t>
      </w:r>
      <w:r w:rsidRPr="00A964B9">
        <w:rPr>
          <w:color w:val="000000" w:themeColor="text1"/>
        </w:rPr>
        <w:t>cy concerns,</w:t>
      </w:r>
      <w:r w:rsidR="00A964B9">
        <w:rPr>
          <w:color w:val="000000" w:themeColor="text1"/>
        </w:rPr>
        <w:t xml:space="preserve"> </w:t>
      </w:r>
      <w:r w:rsidR="004B4BCD" w:rsidRPr="00A964B9">
        <w:rPr>
          <w:color w:val="000000" w:themeColor="text1"/>
        </w:rPr>
        <w:t>h</w:t>
      </w:r>
      <w:r w:rsidRPr="00A964B9">
        <w:rPr>
          <w:color w:val="000000" w:themeColor="text1"/>
        </w:rPr>
        <w:t>owever, we have decided not to continue with that practice.</w:t>
      </w:r>
      <w:r w:rsidR="00A964B9">
        <w:rPr>
          <w:color w:val="000000" w:themeColor="text1"/>
        </w:rPr>
        <w:t xml:space="preserve"> </w:t>
      </w:r>
      <w:r w:rsidR="00E52C8A" w:rsidRPr="00A964B9">
        <w:rPr>
          <w:color w:val="000000" w:themeColor="text1"/>
        </w:rPr>
        <w:t>I will of course continue with individual thank you notes for all donations</w:t>
      </w:r>
      <w:r w:rsidR="00CA197C" w:rsidRPr="00A964B9">
        <w:rPr>
          <w:color w:val="000000" w:themeColor="text1"/>
        </w:rPr>
        <w:t>.</w:t>
      </w:r>
      <w:r w:rsidR="00A964B9">
        <w:rPr>
          <w:color w:val="000000" w:themeColor="text1"/>
        </w:rPr>
        <w:t xml:space="preserve"> </w:t>
      </w:r>
      <w:r w:rsidR="00241745" w:rsidRPr="00A964B9">
        <w:rPr>
          <w:color w:val="000000" w:themeColor="text1"/>
        </w:rPr>
        <w:t>We remain</w:t>
      </w:r>
      <w:r w:rsidR="00A964B9">
        <w:rPr>
          <w:color w:val="000000" w:themeColor="text1"/>
        </w:rPr>
        <w:t xml:space="preserve"> </w:t>
      </w:r>
      <w:r w:rsidR="00241745" w:rsidRPr="00A964B9">
        <w:rPr>
          <w:color w:val="000000" w:themeColor="text1"/>
        </w:rPr>
        <w:t>very grateful for your support.</w:t>
      </w:r>
    </w:p>
    <w:p w14:paraId="10B1369A" w14:textId="4997A3E8" w:rsidR="001339C8" w:rsidRPr="00CA197C" w:rsidRDefault="001339C8" w:rsidP="005D38D3">
      <w:pPr>
        <w:pStyle w:val="BodyText"/>
        <w:tabs>
          <w:tab w:val="left" w:pos="142"/>
        </w:tabs>
        <w:kinsoku w:val="0"/>
        <w:overflowPunct w:val="0"/>
        <w:spacing w:before="82"/>
        <w:rPr>
          <w:color w:val="843C0B"/>
        </w:rPr>
      </w:pPr>
    </w:p>
    <w:p w14:paraId="20D3EEEA" w14:textId="77777777" w:rsidR="00C11993" w:rsidRPr="00CA197C" w:rsidRDefault="00C11993" w:rsidP="005D38D3">
      <w:pPr>
        <w:pStyle w:val="BodyText"/>
        <w:tabs>
          <w:tab w:val="left" w:pos="142"/>
        </w:tabs>
        <w:kinsoku w:val="0"/>
        <w:overflowPunct w:val="0"/>
        <w:ind w:left="90" w:right="61"/>
      </w:pPr>
    </w:p>
    <w:sectPr w:rsidR="00C11993" w:rsidRPr="00CA197C" w:rsidSect="004803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20652A" w14:textId="77777777" w:rsidR="0007487A" w:rsidRDefault="0007487A">
      <w:r>
        <w:separator/>
      </w:r>
    </w:p>
  </w:endnote>
  <w:endnote w:type="continuationSeparator" w:id="0">
    <w:p w14:paraId="5696EB51" w14:textId="77777777" w:rsidR="0007487A" w:rsidRDefault="00074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F96D10" w14:textId="77777777" w:rsidR="0007487A" w:rsidRDefault="0007487A">
      <w:r>
        <w:separator/>
      </w:r>
    </w:p>
  </w:footnote>
  <w:footnote w:type="continuationSeparator" w:id="0">
    <w:p w14:paraId="3195821D" w14:textId="77777777" w:rsidR="0007487A" w:rsidRDefault="000748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54B88"/>
    <w:multiLevelType w:val="hybridMultilevel"/>
    <w:tmpl w:val="CB74A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90A91"/>
    <w:multiLevelType w:val="hybridMultilevel"/>
    <w:tmpl w:val="2B8CDEE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0D6A5BE6"/>
    <w:multiLevelType w:val="hybridMultilevel"/>
    <w:tmpl w:val="C384567E"/>
    <w:lvl w:ilvl="0" w:tplc="04090001">
      <w:start w:val="1"/>
      <w:numFmt w:val="bullet"/>
      <w:lvlText w:val=""/>
      <w:lvlJc w:val="left"/>
      <w:pPr>
        <w:ind w:left="720" w:hanging="360"/>
      </w:pPr>
      <w:rPr>
        <w:rFonts w:ascii="Symbol" w:hAnsi="Symbol" w:hint="default"/>
      </w:rPr>
    </w:lvl>
    <w:lvl w:ilvl="1" w:tplc="090C77E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87CDD"/>
    <w:multiLevelType w:val="hybridMultilevel"/>
    <w:tmpl w:val="036C7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33927"/>
    <w:multiLevelType w:val="hybridMultilevel"/>
    <w:tmpl w:val="847E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F77629"/>
    <w:multiLevelType w:val="hybridMultilevel"/>
    <w:tmpl w:val="BDEC969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6" w15:restartNumberingAfterBreak="0">
    <w:nsid w:val="2AA24BE0"/>
    <w:multiLevelType w:val="multilevel"/>
    <w:tmpl w:val="54FE1776"/>
    <w:styleLink w:val="CurrentList1"/>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imes New Roman" w:hAnsi="Calibri" w:cs="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CFD077F"/>
    <w:multiLevelType w:val="hybridMultilevel"/>
    <w:tmpl w:val="77186AF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8" w15:restartNumberingAfterBreak="0">
    <w:nsid w:val="3EB5623B"/>
    <w:multiLevelType w:val="hybridMultilevel"/>
    <w:tmpl w:val="725A6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C505CA"/>
    <w:multiLevelType w:val="hybridMultilevel"/>
    <w:tmpl w:val="85FA4A4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706E0624"/>
    <w:multiLevelType w:val="hybridMultilevel"/>
    <w:tmpl w:val="9B3AA08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1" w15:restartNumberingAfterBreak="0">
    <w:nsid w:val="79CE2092"/>
    <w:multiLevelType w:val="hybridMultilevel"/>
    <w:tmpl w:val="54FE1776"/>
    <w:lvl w:ilvl="0" w:tplc="04090001">
      <w:start w:val="1"/>
      <w:numFmt w:val="bullet"/>
      <w:lvlText w:val=""/>
      <w:lvlJc w:val="left"/>
      <w:pPr>
        <w:ind w:left="720" w:hanging="360"/>
      </w:pPr>
      <w:rPr>
        <w:rFonts w:ascii="Symbol" w:hAnsi="Symbol" w:hint="default"/>
      </w:rPr>
    </w:lvl>
    <w:lvl w:ilvl="1" w:tplc="090C77E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4"/>
  </w:num>
  <w:num w:numId="4">
    <w:abstractNumId w:val="11"/>
  </w:num>
  <w:num w:numId="5">
    <w:abstractNumId w:val="6"/>
  </w:num>
  <w:num w:numId="6">
    <w:abstractNumId w:val="2"/>
  </w:num>
  <w:num w:numId="7">
    <w:abstractNumId w:val="8"/>
  </w:num>
  <w:num w:numId="8">
    <w:abstractNumId w:val="0"/>
  </w:num>
  <w:num w:numId="9">
    <w:abstractNumId w:val="5"/>
  </w:num>
  <w:num w:numId="10">
    <w:abstractNumId w:val="1"/>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7E6"/>
    <w:rsid w:val="00004FEF"/>
    <w:rsid w:val="0001116A"/>
    <w:rsid w:val="000140B2"/>
    <w:rsid w:val="0002256B"/>
    <w:rsid w:val="0002532B"/>
    <w:rsid w:val="00027BFE"/>
    <w:rsid w:val="00043084"/>
    <w:rsid w:val="00043A97"/>
    <w:rsid w:val="00045C35"/>
    <w:rsid w:val="0004798B"/>
    <w:rsid w:val="00052174"/>
    <w:rsid w:val="00057270"/>
    <w:rsid w:val="00063181"/>
    <w:rsid w:val="00074168"/>
    <w:rsid w:val="0007487A"/>
    <w:rsid w:val="0008371D"/>
    <w:rsid w:val="000A2BEF"/>
    <w:rsid w:val="000A7D58"/>
    <w:rsid w:val="000B220A"/>
    <w:rsid w:val="000C189E"/>
    <w:rsid w:val="000C1F73"/>
    <w:rsid w:val="000D1294"/>
    <w:rsid w:val="000D40B6"/>
    <w:rsid w:val="000F17DE"/>
    <w:rsid w:val="000F6940"/>
    <w:rsid w:val="001033EF"/>
    <w:rsid w:val="001128C4"/>
    <w:rsid w:val="00114E8F"/>
    <w:rsid w:val="00121BB8"/>
    <w:rsid w:val="00126449"/>
    <w:rsid w:val="00132D35"/>
    <w:rsid w:val="001339C8"/>
    <w:rsid w:val="00140872"/>
    <w:rsid w:val="00144A89"/>
    <w:rsid w:val="00150C60"/>
    <w:rsid w:val="00160242"/>
    <w:rsid w:val="0016308E"/>
    <w:rsid w:val="0016777B"/>
    <w:rsid w:val="00171535"/>
    <w:rsid w:val="00177712"/>
    <w:rsid w:val="0018112D"/>
    <w:rsid w:val="001914E8"/>
    <w:rsid w:val="001967E5"/>
    <w:rsid w:val="001B1437"/>
    <w:rsid w:val="001E4805"/>
    <w:rsid w:val="001F7521"/>
    <w:rsid w:val="002049ED"/>
    <w:rsid w:val="002074C0"/>
    <w:rsid w:val="0021644D"/>
    <w:rsid w:val="00231B54"/>
    <w:rsid w:val="00241745"/>
    <w:rsid w:val="00246C61"/>
    <w:rsid w:val="002555F4"/>
    <w:rsid w:val="00264C57"/>
    <w:rsid w:val="00264E94"/>
    <w:rsid w:val="002658D1"/>
    <w:rsid w:val="0026590D"/>
    <w:rsid w:val="00271445"/>
    <w:rsid w:val="0027767D"/>
    <w:rsid w:val="00281CC5"/>
    <w:rsid w:val="002951E6"/>
    <w:rsid w:val="002A7F3D"/>
    <w:rsid w:val="002B1A91"/>
    <w:rsid w:val="002B562D"/>
    <w:rsid w:val="002C2B79"/>
    <w:rsid w:val="002C2CFB"/>
    <w:rsid w:val="002C38F1"/>
    <w:rsid w:val="002C7732"/>
    <w:rsid w:val="002C7D7F"/>
    <w:rsid w:val="002D187B"/>
    <w:rsid w:val="002D5E07"/>
    <w:rsid w:val="002E1BAE"/>
    <w:rsid w:val="002E6EB9"/>
    <w:rsid w:val="002E7DEC"/>
    <w:rsid w:val="00300808"/>
    <w:rsid w:val="0031415C"/>
    <w:rsid w:val="003337E6"/>
    <w:rsid w:val="003346D1"/>
    <w:rsid w:val="0033567E"/>
    <w:rsid w:val="00354FD9"/>
    <w:rsid w:val="00360F1F"/>
    <w:rsid w:val="003644B8"/>
    <w:rsid w:val="00380C62"/>
    <w:rsid w:val="00394618"/>
    <w:rsid w:val="0039605F"/>
    <w:rsid w:val="003B4362"/>
    <w:rsid w:val="003B7F75"/>
    <w:rsid w:val="003C4B7D"/>
    <w:rsid w:val="003D4B3F"/>
    <w:rsid w:val="003E0834"/>
    <w:rsid w:val="003E5ACE"/>
    <w:rsid w:val="003E7119"/>
    <w:rsid w:val="003F13E5"/>
    <w:rsid w:val="003F2AD7"/>
    <w:rsid w:val="0040686C"/>
    <w:rsid w:val="0040753A"/>
    <w:rsid w:val="004079BD"/>
    <w:rsid w:val="004360D3"/>
    <w:rsid w:val="00441048"/>
    <w:rsid w:val="00441B94"/>
    <w:rsid w:val="00457210"/>
    <w:rsid w:val="004652E0"/>
    <w:rsid w:val="004658E4"/>
    <w:rsid w:val="00467FD2"/>
    <w:rsid w:val="004735FB"/>
    <w:rsid w:val="00475EC5"/>
    <w:rsid w:val="00480311"/>
    <w:rsid w:val="00480E4F"/>
    <w:rsid w:val="00483AB0"/>
    <w:rsid w:val="00484B78"/>
    <w:rsid w:val="0049329D"/>
    <w:rsid w:val="00493F6B"/>
    <w:rsid w:val="004979A4"/>
    <w:rsid w:val="004A6EB8"/>
    <w:rsid w:val="004B2A53"/>
    <w:rsid w:val="004B4BCD"/>
    <w:rsid w:val="004E0ED4"/>
    <w:rsid w:val="004F02A7"/>
    <w:rsid w:val="005008A9"/>
    <w:rsid w:val="00534EC3"/>
    <w:rsid w:val="00537A96"/>
    <w:rsid w:val="00540774"/>
    <w:rsid w:val="00565D0A"/>
    <w:rsid w:val="00573098"/>
    <w:rsid w:val="00597613"/>
    <w:rsid w:val="005A5A8D"/>
    <w:rsid w:val="005B2737"/>
    <w:rsid w:val="005D2B28"/>
    <w:rsid w:val="005D38D3"/>
    <w:rsid w:val="005D3C8E"/>
    <w:rsid w:val="005F6E43"/>
    <w:rsid w:val="006027EE"/>
    <w:rsid w:val="00604073"/>
    <w:rsid w:val="0060419D"/>
    <w:rsid w:val="00606BB5"/>
    <w:rsid w:val="006119E0"/>
    <w:rsid w:val="00623BC4"/>
    <w:rsid w:val="00632905"/>
    <w:rsid w:val="00633BDC"/>
    <w:rsid w:val="0063745A"/>
    <w:rsid w:val="00644126"/>
    <w:rsid w:val="00652090"/>
    <w:rsid w:val="00655AC7"/>
    <w:rsid w:val="00656209"/>
    <w:rsid w:val="0067011F"/>
    <w:rsid w:val="0067351B"/>
    <w:rsid w:val="00680EB8"/>
    <w:rsid w:val="00683CF2"/>
    <w:rsid w:val="006A0512"/>
    <w:rsid w:val="006C042C"/>
    <w:rsid w:val="006C1DCE"/>
    <w:rsid w:val="006C411B"/>
    <w:rsid w:val="006D0F9B"/>
    <w:rsid w:val="006D1561"/>
    <w:rsid w:val="006D1A6B"/>
    <w:rsid w:val="006E19D8"/>
    <w:rsid w:val="006E5664"/>
    <w:rsid w:val="006F28A0"/>
    <w:rsid w:val="00700AF3"/>
    <w:rsid w:val="0070152E"/>
    <w:rsid w:val="0070495C"/>
    <w:rsid w:val="0070557A"/>
    <w:rsid w:val="007259A2"/>
    <w:rsid w:val="00737236"/>
    <w:rsid w:val="007468C4"/>
    <w:rsid w:val="0076149B"/>
    <w:rsid w:val="007629E4"/>
    <w:rsid w:val="00776B68"/>
    <w:rsid w:val="00784788"/>
    <w:rsid w:val="00796A83"/>
    <w:rsid w:val="00796E6A"/>
    <w:rsid w:val="007B3AA0"/>
    <w:rsid w:val="007B764A"/>
    <w:rsid w:val="007C033F"/>
    <w:rsid w:val="007C23C2"/>
    <w:rsid w:val="007D0504"/>
    <w:rsid w:val="007D7B28"/>
    <w:rsid w:val="007D7C99"/>
    <w:rsid w:val="007F0B50"/>
    <w:rsid w:val="007F1DE9"/>
    <w:rsid w:val="008035FA"/>
    <w:rsid w:val="008041C7"/>
    <w:rsid w:val="00806DB2"/>
    <w:rsid w:val="008248AA"/>
    <w:rsid w:val="0082550F"/>
    <w:rsid w:val="008351AA"/>
    <w:rsid w:val="008411A3"/>
    <w:rsid w:val="00843FD9"/>
    <w:rsid w:val="00847A9C"/>
    <w:rsid w:val="0085459C"/>
    <w:rsid w:val="00856FEE"/>
    <w:rsid w:val="00860970"/>
    <w:rsid w:val="00863364"/>
    <w:rsid w:val="00891D88"/>
    <w:rsid w:val="008A0F43"/>
    <w:rsid w:val="008B0EA8"/>
    <w:rsid w:val="008B4296"/>
    <w:rsid w:val="008C4E97"/>
    <w:rsid w:val="008D5B42"/>
    <w:rsid w:val="008D7BA3"/>
    <w:rsid w:val="008F1982"/>
    <w:rsid w:val="00900F47"/>
    <w:rsid w:val="00917570"/>
    <w:rsid w:val="009271CB"/>
    <w:rsid w:val="00960584"/>
    <w:rsid w:val="009605AF"/>
    <w:rsid w:val="009631CD"/>
    <w:rsid w:val="0096668F"/>
    <w:rsid w:val="00990B54"/>
    <w:rsid w:val="00992F15"/>
    <w:rsid w:val="0099757D"/>
    <w:rsid w:val="00997E75"/>
    <w:rsid w:val="009A26A7"/>
    <w:rsid w:val="009A6AF8"/>
    <w:rsid w:val="009B1722"/>
    <w:rsid w:val="009B3DD9"/>
    <w:rsid w:val="009B7E28"/>
    <w:rsid w:val="009C4EF8"/>
    <w:rsid w:val="009D2B48"/>
    <w:rsid w:val="009D2E51"/>
    <w:rsid w:val="009D5E57"/>
    <w:rsid w:val="009F32E9"/>
    <w:rsid w:val="009F4617"/>
    <w:rsid w:val="00A00827"/>
    <w:rsid w:val="00A15A89"/>
    <w:rsid w:val="00A16EF1"/>
    <w:rsid w:val="00A21EBC"/>
    <w:rsid w:val="00A272CF"/>
    <w:rsid w:val="00A32F46"/>
    <w:rsid w:val="00A330B0"/>
    <w:rsid w:val="00A3353C"/>
    <w:rsid w:val="00A41E19"/>
    <w:rsid w:val="00A4510E"/>
    <w:rsid w:val="00A4532D"/>
    <w:rsid w:val="00A63474"/>
    <w:rsid w:val="00A75A85"/>
    <w:rsid w:val="00A80CD1"/>
    <w:rsid w:val="00A964B9"/>
    <w:rsid w:val="00AA13BC"/>
    <w:rsid w:val="00AA7F60"/>
    <w:rsid w:val="00AB1435"/>
    <w:rsid w:val="00AB2E23"/>
    <w:rsid w:val="00AB5AD2"/>
    <w:rsid w:val="00AD12ED"/>
    <w:rsid w:val="00AE0DA1"/>
    <w:rsid w:val="00AF13E4"/>
    <w:rsid w:val="00B03E02"/>
    <w:rsid w:val="00B056F3"/>
    <w:rsid w:val="00B068D5"/>
    <w:rsid w:val="00B15A80"/>
    <w:rsid w:val="00B205AD"/>
    <w:rsid w:val="00B21709"/>
    <w:rsid w:val="00B35D76"/>
    <w:rsid w:val="00B36ACA"/>
    <w:rsid w:val="00B57FE3"/>
    <w:rsid w:val="00B61B52"/>
    <w:rsid w:val="00B61DA2"/>
    <w:rsid w:val="00B620A1"/>
    <w:rsid w:val="00B62D15"/>
    <w:rsid w:val="00B82293"/>
    <w:rsid w:val="00B85B3E"/>
    <w:rsid w:val="00B92B0D"/>
    <w:rsid w:val="00B934D6"/>
    <w:rsid w:val="00B95833"/>
    <w:rsid w:val="00BA3914"/>
    <w:rsid w:val="00BA4674"/>
    <w:rsid w:val="00BC4943"/>
    <w:rsid w:val="00BD6851"/>
    <w:rsid w:val="00BE574B"/>
    <w:rsid w:val="00BF34F9"/>
    <w:rsid w:val="00BF54A0"/>
    <w:rsid w:val="00C066E6"/>
    <w:rsid w:val="00C11993"/>
    <w:rsid w:val="00C16454"/>
    <w:rsid w:val="00C40AB8"/>
    <w:rsid w:val="00C417CE"/>
    <w:rsid w:val="00C43808"/>
    <w:rsid w:val="00C51FA3"/>
    <w:rsid w:val="00C60BCF"/>
    <w:rsid w:val="00C640E6"/>
    <w:rsid w:val="00C73683"/>
    <w:rsid w:val="00C75A8C"/>
    <w:rsid w:val="00C75B23"/>
    <w:rsid w:val="00C92829"/>
    <w:rsid w:val="00CA1474"/>
    <w:rsid w:val="00CA197C"/>
    <w:rsid w:val="00CB336A"/>
    <w:rsid w:val="00CC2552"/>
    <w:rsid w:val="00CC45AF"/>
    <w:rsid w:val="00CD3996"/>
    <w:rsid w:val="00CF2A91"/>
    <w:rsid w:val="00D13063"/>
    <w:rsid w:val="00D21BA2"/>
    <w:rsid w:val="00D25CFC"/>
    <w:rsid w:val="00D2654E"/>
    <w:rsid w:val="00D4278F"/>
    <w:rsid w:val="00D431DD"/>
    <w:rsid w:val="00D50BE8"/>
    <w:rsid w:val="00D57021"/>
    <w:rsid w:val="00D5737B"/>
    <w:rsid w:val="00D576C8"/>
    <w:rsid w:val="00D57C4D"/>
    <w:rsid w:val="00D6740B"/>
    <w:rsid w:val="00D758B1"/>
    <w:rsid w:val="00D76D22"/>
    <w:rsid w:val="00D82DDA"/>
    <w:rsid w:val="00D8390D"/>
    <w:rsid w:val="00D9350C"/>
    <w:rsid w:val="00DB1BAE"/>
    <w:rsid w:val="00DC47C9"/>
    <w:rsid w:val="00DC6419"/>
    <w:rsid w:val="00DD263A"/>
    <w:rsid w:val="00DD399B"/>
    <w:rsid w:val="00DF2DC3"/>
    <w:rsid w:val="00E02360"/>
    <w:rsid w:val="00E073EB"/>
    <w:rsid w:val="00E1581D"/>
    <w:rsid w:val="00E16033"/>
    <w:rsid w:val="00E17847"/>
    <w:rsid w:val="00E17A7C"/>
    <w:rsid w:val="00E2267F"/>
    <w:rsid w:val="00E5170C"/>
    <w:rsid w:val="00E52C8A"/>
    <w:rsid w:val="00E56995"/>
    <w:rsid w:val="00E63B19"/>
    <w:rsid w:val="00E72F6C"/>
    <w:rsid w:val="00E82F47"/>
    <w:rsid w:val="00E93FDE"/>
    <w:rsid w:val="00EA062E"/>
    <w:rsid w:val="00EA3EE4"/>
    <w:rsid w:val="00EA50B8"/>
    <w:rsid w:val="00EB4FEE"/>
    <w:rsid w:val="00EC5A2B"/>
    <w:rsid w:val="00ED3D81"/>
    <w:rsid w:val="00ED761F"/>
    <w:rsid w:val="00EE653E"/>
    <w:rsid w:val="00EF51BC"/>
    <w:rsid w:val="00F05A16"/>
    <w:rsid w:val="00F26F75"/>
    <w:rsid w:val="00F36BA0"/>
    <w:rsid w:val="00F44503"/>
    <w:rsid w:val="00F52282"/>
    <w:rsid w:val="00F542AC"/>
    <w:rsid w:val="00F554A6"/>
    <w:rsid w:val="00F70394"/>
    <w:rsid w:val="00F71BF1"/>
    <w:rsid w:val="00F80FED"/>
    <w:rsid w:val="00F84A98"/>
    <w:rsid w:val="00F85A7D"/>
    <w:rsid w:val="00F8756F"/>
    <w:rsid w:val="00F942C2"/>
    <w:rsid w:val="00FA0CE3"/>
    <w:rsid w:val="00FA45B7"/>
    <w:rsid w:val="00FA5BA5"/>
    <w:rsid w:val="00FB5EBA"/>
    <w:rsid w:val="00FC103F"/>
    <w:rsid w:val="00FD2E66"/>
    <w:rsid w:val="00FD78A6"/>
    <w:rsid w:val="00FE5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3EB7F"/>
  <w15:chartTrackingRefBased/>
  <w15:docId w15:val="{45D58F31-8837-DB42-B75B-6AADAAA03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37E6"/>
    <w:pPr>
      <w:widowControl w:val="0"/>
      <w:autoSpaceDE w:val="0"/>
      <w:autoSpaceDN w:val="0"/>
      <w:adjustRightInd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1"/>
    <w:qFormat/>
    <w:rsid w:val="00A75A85"/>
    <w:pPr>
      <w:ind w:left="1724"/>
      <w:outlineLvl w:val="0"/>
    </w:pPr>
    <w:rPr>
      <w:rFonts w:ascii="Calibri" w:hAnsi="Calibri" w:cs="Calibr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337E6"/>
    <w:rPr>
      <w:sz w:val="24"/>
      <w:szCs w:val="24"/>
    </w:rPr>
  </w:style>
  <w:style w:type="character" w:customStyle="1" w:styleId="BodyTextChar">
    <w:name w:val="Body Text Char"/>
    <w:basedOn w:val="DefaultParagraphFont"/>
    <w:link w:val="BodyText"/>
    <w:uiPriority w:val="1"/>
    <w:rsid w:val="003337E6"/>
    <w:rPr>
      <w:rFonts w:ascii="Times New Roman" w:eastAsia="Times New Roman" w:hAnsi="Times New Roman" w:cs="Times New Roman"/>
    </w:rPr>
  </w:style>
  <w:style w:type="paragraph" w:styleId="ListParagraph">
    <w:name w:val="List Paragraph"/>
    <w:basedOn w:val="Normal"/>
    <w:uiPriority w:val="72"/>
    <w:qFormat/>
    <w:rsid w:val="003337E6"/>
    <w:pPr>
      <w:ind w:left="720"/>
      <w:contextualSpacing/>
    </w:pPr>
  </w:style>
  <w:style w:type="table" w:styleId="TableGrid">
    <w:name w:val="Table Grid"/>
    <w:basedOn w:val="TableNormal"/>
    <w:uiPriority w:val="39"/>
    <w:rsid w:val="003337E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D7C99"/>
    <w:pPr>
      <w:ind w:left="105"/>
    </w:pPr>
    <w:rPr>
      <w:rFonts w:ascii="Calibri" w:hAnsi="Calibri" w:cs="Calibri"/>
      <w:sz w:val="24"/>
      <w:szCs w:val="24"/>
    </w:rPr>
  </w:style>
  <w:style w:type="character" w:styleId="Hyperlink">
    <w:name w:val="Hyperlink"/>
    <w:uiPriority w:val="99"/>
    <w:unhideWhenUsed/>
    <w:rsid w:val="007D7C99"/>
    <w:rPr>
      <w:color w:val="0563C1"/>
      <w:u w:val="single"/>
    </w:rPr>
  </w:style>
  <w:style w:type="character" w:styleId="UnresolvedMention">
    <w:name w:val="Unresolved Mention"/>
    <w:basedOn w:val="DefaultParagraphFont"/>
    <w:uiPriority w:val="99"/>
    <w:semiHidden/>
    <w:unhideWhenUsed/>
    <w:rsid w:val="00A75A85"/>
    <w:rPr>
      <w:color w:val="605E5C"/>
      <w:shd w:val="clear" w:color="auto" w:fill="E1DFDD"/>
    </w:rPr>
  </w:style>
  <w:style w:type="character" w:customStyle="1" w:styleId="Heading1Char">
    <w:name w:val="Heading 1 Char"/>
    <w:basedOn w:val="DefaultParagraphFont"/>
    <w:link w:val="Heading1"/>
    <w:uiPriority w:val="1"/>
    <w:rsid w:val="00A75A85"/>
    <w:rPr>
      <w:rFonts w:ascii="Calibri" w:eastAsia="Times New Roman" w:hAnsi="Calibri" w:cs="Calibri"/>
      <w:sz w:val="28"/>
      <w:szCs w:val="28"/>
    </w:rPr>
  </w:style>
  <w:style w:type="paragraph" w:styleId="Title">
    <w:name w:val="Title"/>
    <w:basedOn w:val="Normal"/>
    <w:link w:val="TitleChar"/>
    <w:uiPriority w:val="10"/>
    <w:qFormat/>
    <w:rsid w:val="00960584"/>
    <w:pPr>
      <w:adjustRightInd/>
      <w:spacing w:before="19" w:line="446" w:lineRule="exact"/>
      <w:ind w:left="1344" w:right="3556"/>
      <w:jc w:val="center"/>
    </w:pPr>
    <w:rPr>
      <w:rFonts w:ascii="Helvetica" w:eastAsia="Helvetica" w:hAnsi="Helvetica" w:cs="Helvetica"/>
      <w:sz w:val="38"/>
      <w:szCs w:val="38"/>
    </w:rPr>
  </w:style>
  <w:style w:type="character" w:customStyle="1" w:styleId="TitleChar">
    <w:name w:val="Title Char"/>
    <w:basedOn w:val="DefaultParagraphFont"/>
    <w:link w:val="Title"/>
    <w:uiPriority w:val="10"/>
    <w:rsid w:val="00960584"/>
    <w:rPr>
      <w:rFonts w:ascii="Helvetica" w:eastAsia="Helvetica" w:hAnsi="Helvetica" w:cs="Helvetica"/>
      <w:sz w:val="38"/>
      <w:szCs w:val="38"/>
    </w:rPr>
  </w:style>
  <w:style w:type="numbering" w:customStyle="1" w:styleId="CurrentList1">
    <w:name w:val="Current List1"/>
    <w:uiPriority w:val="99"/>
    <w:rsid w:val="0031415C"/>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430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epalim.org" TargetMode="External"/><Relationship Id="rId5" Type="http://schemas.openxmlformats.org/officeDocument/2006/relationships/footnotes" Target="footnotes.xml"/><Relationship Id="rId10" Type="http://schemas.openxmlformats.org/officeDocument/2006/relationships/hyperlink" Target="https://drive.google.com/file/d/1ssVkIWxYcTH-CkLNgJlF0QOR-Gxi4OwE/view" TargetMode="External"/><Relationship Id="rId4" Type="http://schemas.openxmlformats.org/officeDocument/2006/relationships/webSettings" Target="webSettings.xml"/><Relationship Id="rId9" Type="http://schemas.openxmlformats.org/officeDocument/2006/relationships/hyperlink" Target="http://www.tananasil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3153</Words>
  <Characters>17694</Characters>
  <Application>Microsoft Office Word</Application>
  <DocSecurity>0</DocSecurity>
  <Lines>478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Craig</dc:creator>
  <cp:keywords/>
  <dc:description/>
  <cp:lastModifiedBy>Catherine Craig</cp:lastModifiedBy>
  <cp:revision>3</cp:revision>
  <dcterms:created xsi:type="dcterms:W3CDTF">2021-07-27T16:53:00Z</dcterms:created>
  <dcterms:modified xsi:type="dcterms:W3CDTF">2021-07-27T16:54:00Z</dcterms:modified>
</cp:coreProperties>
</file>